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84FA" w14:textId="0B7C5F2E" w:rsidR="00666CCD" w:rsidRPr="000C3A34" w:rsidRDefault="00666CCD" w:rsidP="00375B59">
      <w:pPr>
        <w:spacing w:after="0"/>
        <w:rPr>
          <w:rFonts w:asciiTheme="minorHAnsi" w:hAnsiTheme="minorHAnsi" w:cstheme="minorHAnsi"/>
          <w:sz w:val="22"/>
          <w:szCs w:val="22"/>
        </w:rPr>
      </w:pPr>
    </w:p>
    <w:p w14:paraId="75E94BD4" w14:textId="77777777" w:rsidR="00375B59" w:rsidRDefault="00375B59" w:rsidP="00375B59">
      <w:pPr>
        <w:tabs>
          <w:tab w:val="left" w:pos="5102"/>
          <w:tab w:val="left" w:pos="5387"/>
          <w:tab w:val="left" w:pos="5670"/>
        </w:tabs>
        <w:spacing w:after="0"/>
        <w:ind w:right="-691"/>
        <w:jc w:val="both"/>
        <w:rPr>
          <w:rFonts w:asciiTheme="minorHAnsi" w:hAnsiTheme="minorHAnsi" w:cstheme="minorHAnsi"/>
          <w:sz w:val="22"/>
          <w:szCs w:val="22"/>
        </w:rPr>
      </w:pPr>
      <w:r w:rsidRPr="000C3A34">
        <w:rPr>
          <w:rFonts w:asciiTheme="minorHAnsi" w:hAnsiTheme="minorHAnsi" w:cstheme="minorHAnsi"/>
          <w:sz w:val="22"/>
          <w:szCs w:val="22"/>
        </w:rPr>
        <w:t>Councillor Ken Bamford</w:t>
      </w:r>
    </w:p>
    <w:p w14:paraId="68921A4C" w14:textId="3ED423D9" w:rsidR="00D71FB4" w:rsidRPr="00D71FB4" w:rsidRDefault="00D71FB4" w:rsidP="00D71FB4">
      <w:pPr>
        <w:pStyle w:val="Spacing"/>
        <w:rPr>
          <w:rFonts w:asciiTheme="minorHAnsi" w:hAnsiTheme="minorHAnsi" w:cstheme="minorHAnsi"/>
          <w:sz w:val="22"/>
          <w:szCs w:val="22"/>
        </w:rPr>
      </w:pPr>
      <w:r w:rsidRPr="00D71FB4">
        <w:rPr>
          <w:rFonts w:asciiTheme="minorHAnsi" w:hAnsiTheme="minorHAnsi" w:cstheme="minorHAnsi"/>
          <w:sz w:val="22"/>
          <w:szCs w:val="22"/>
        </w:rPr>
        <w:t>Hough Division</w:t>
      </w:r>
    </w:p>
    <w:p w14:paraId="120EF8AF" w14:textId="77777777" w:rsidR="00375B59" w:rsidRPr="000C3A34" w:rsidRDefault="00375B59" w:rsidP="00375B59">
      <w:pPr>
        <w:tabs>
          <w:tab w:val="left" w:pos="5102"/>
          <w:tab w:val="left" w:pos="5387"/>
          <w:tab w:val="left" w:pos="5670"/>
        </w:tabs>
        <w:spacing w:after="0"/>
        <w:ind w:right="-691"/>
        <w:jc w:val="both"/>
        <w:rPr>
          <w:rFonts w:asciiTheme="minorHAnsi" w:hAnsiTheme="minorHAnsi" w:cstheme="minorHAnsi"/>
          <w:sz w:val="22"/>
          <w:szCs w:val="22"/>
        </w:rPr>
      </w:pPr>
      <w:r w:rsidRPr="000C3A34">
        <w:rPr>
          <w:rFonts w:asciiTheme="minorHAnsi" w:hAnsiTheme="minorHAnsi" w:cstheme="minorHAnsi"/>
          <w:sz w:val="22"/>
          <w:szCs w:val="22"/>
        </w:rPr>
        <w:t>Lincolnshire County Council</w:t>
      </w:r>
    </w:p>
    <w:p w14:paraId="6366FE01" w14:textId="77777777" w:rsidR="00375B59" w:rsidRPr="000C3A34" w:rsidRDefault="00375B59" w:rsidP="00375B59">
      <w:pPr>
        <w:tabs>
          <w:tab w:val="left" w:pos="5102"/>
          <w:tab w:val="left" w:pos="5387"/>
          <w:tab w:val="left" w:pos="5670"/>
        </w:tabs>
        <w:spacing w:after="0"/>
        <w:ind w:right="-691"/>
        <w:jc w:val="both"/>
        <w:rPr>
          <w:rFonts w:asciiTheme="minorHAnsi" w:hAnsiTheme="minorHAnsi" w:cstheme="minorHAnsi"/>
          <w:sz w:val="22"/>
          <w:szCs w:val="22"/>
        </w:rPr>
      </w:pPr>
      <w:r w:rsidRPr="000C3A34">
        <w:rPr>
          <w:rFonts w:asciiTheme="minorHAnsi" w:hAnsiTheme="minorHAnsi" w:cstheme="minorHAnsi"/>
          <w:sz w:val="22"/>
          <w:szCs w:val="22"/>
        </w:rPr>
        <w:t>County Offices</w:t>
      </w:r>
    </w:p>
    <w:p w14:paraId="012B618E" w14:textId="77777777" w:rsidR="00375B59" w:rsidRPr="000C3A34" w:rsidRDefault="00375B59" w:rsidP="00375B59">
      <w:pPr>
        <w:tabs>
          <w:tab w:val="left" w:pos="5102"/>
          <w:tab w:val="left" w:pos="5387"/>
          <w:tab w:val="left" w:pos="5670"/>
        </w:tabs>
        <w:spacing w:after="0"/>
        <w:ind w:right="-691"/>
        <w:jc w:val="both"/>
        <w:rPr>
          <w:rFonts w:asciiTheme="minorHAnsi" w:hAnsiTheme="minorHAnsi" w:cstheme="minorHAnsi"/>
          <w:sz w:val="22"/>
          <w:szCs w:val="22"/>
        </w:rPr>
      </w:pPr>
      <w:r w:rsidRPr="000C3A34">
        <w:rPr>
          <w:rFonts w:asciiTheme="minorHAnsi" w:hAnsiTheme="minorHAnsi" w:cstheme="minorHAnsi"/>
          <w:sz w:val="22"/>
          <w:szCs w:val="22"/>
        </w:rPr>
        <w:t>Newland</w:t>
      </w:r>
    </w:p>
    <w:p w14:paraId="784A3B5B" w14:textId="77777777" w:rsidR="00375B59" w:rsidRPr="000C3A34" w:rsidRDefault="00375B59" w:rsidP="00375B59">
      <w:pPr>
        <w:tabs>
          <w:tab w:val="left" w:pos="5102"/>
          <w:tab w:val="left" w:pos="5387"/>
          <w:tab w:val="left" w:pos="5670"/>
        </w:tabs>
        <w:spacing w:after="0"/>
        <w:ind w:right="-691"/>
        <w:jc w:val="both"/>
        <w:rPr>
          <w:rFonts w:asciiTheme="minorHAnsi" w:hAnsiTheme="minorHAnsi" w:cstheme="minorHAnsi"/>
          <w:sz w:val="22"/>
          <w:szCs w:val="22"/>
        </w:rPr>
      </w:pPr>
      <w:r w:rsidRPr="000C3A34">
        <w:rPr>
          <w:rFonts w:asciiTheme="minorHAnsi" w:hAnsiTheme="minorHAnsi" w:cstheme="minorHAnsi"/>
          <w:sz w:val="22"/>
          <w:szCs w:val="22"/>
        </w:rPr>
        <w:t>Lincoln LN1 1YL</w:t>
      </w:r>
    </w:p>
    <w:p w14:paraId="3BBF9DE3" w14:textId="6A752CAC" w:rsidR="00CE6BEE" w:rsidRPr="000C3A34" w:rsidRDefault="00375B59" w:rsidP="00A167B5">
      <w:pPr>
        <w:tabs>
          <w:tab w:val="left" w:pos="5102"/>
          <w:tab w:val="left" w:pos="5387"/>
          <w:tab w:val="left" w:pos="5670"/>
        </w:tabs>
        <w:spacing w:after="0"/>
        <w:ind w:right="-113"/>
        <w:jc w:val="both"/>
        <w:rPr>
          <w:rFonts w:asciiTheme="minorHAnsi" w:hAnsiTheme="minorHAnsi" w:cstheme="minorHAnsi"/>
          <w:sz w:val="22"/>
          <w:szCs w:val="22"/>
        </w:rPr>
      </w:pPr>
      <w:r w:rsidRPr="000C3A34">
        <w:rPr>
          <w:rFonts w:asciiTheme="minorHAnsi" w:hAnsiTheme="minorHAnsi" w:cstheme="minorHAnsi"/>
          <w:sz w:val="22"/>
          <w:szCs w:val="22"/>
        </w:rPr>
        <w:t xml:space="preserve">Email: </w:t>
      </w:r>
      <w:hyperlink r:id="rId11" w:history="1">
        <w:r w:rsidR="00120DAC" w:rsidRPr="000C3A34">
          <w:rPr>
            <w:rStyle w:val="Hyperlink"/>
            <w:rFonts w:asciiTheme="minorHAnsi" w:hAnsiTheme="minorHAnsi" w:cstheme="minorHAnsi"/>
            <w:sz w:val="22"/>
            <w:szCs w:val="22"/>
          </w:rPr>
          <w:t>cllrk.bamford@lincolnshire.gov.uk</w:t>
        </w:r>
      </w:hyperlink>
    </w:p>
    <w:p w14:paraId="0501C2E1" w14:textId="77777777" w:rsidR="00120DAC" w:rsidRPr="000C3A34" w:rsidRDefault="00120DAC" w:rsidP="00120DAC">
      <w:pPr>
        <w:pStyle w:val="Spacing"/>
        <w:rPr>
          <w:rFonts w:asciiTheme="minorHAnsi" w:hAnsiTheme="minorHAnsi" w:cstheme="minorHAnsi"/>
          <w:sz w:val="22"/>
          <w:szCs w:val="22"/>
        </w:rPr>
      </w:pPr>
    </w:p>
    <w:p w14:paraId="5BF5427A" w14:textId="4CC9CC98" w:rsidR="00A934BA" w:rsidRPr="000C3A34" w:rsidRDefault="00A934BA" w:rsidP="00666CCD">
      <w:pPr>
        <w:spacing w:after="0"/>
        <w:jc w:val="both"/>
        <w:rPr>
          <w:rFonts w:asciiTheme="minorHAnsi" w:hAnsiTheme="minorHAnsi" w:cstheme="minorHAnsi"/>
          <w:sz w:val="22"/>
          <w:szCs w:val="22"/>
          <w:highlight w:val="yellow"/>
        </w:rPr>
      </w:pPr>
    </w:p>
    <w:p w14:paraId="13F2F937" w14:textId="02F73F62" w:rsidR="00B44450" w:rsidRDefault="00D9235B" w:rsidP="00B44450">
      <w:pPr>
        <w:pStyle w:val="Spacing"/>
        <w:rPr>
          <w:rFonts w:asciiTheme="minorHAnsi" w:hAnsiTheme="minorHAnsi" w:cstheme="minorHAnsi"/>
          <w:sz w:val="22"/>
          <w:szCs w:val="22"/>
        </w:rPr>
      </w:pPr>
      <w:r w:rsidRPr="000C3A34">
        <w:rPr>
          <w:rFonts w:asciiTheme="minorHAnsi" w:hAnsiTheme="minorHAnsi" w:cstheme="minorHAnsi"/>
          <w:sz w:val="22"/>
          <w:szCs w:val="22"/>
        </w:rPr>
        <w:t>Dear fellow councillors,</w:t>
      </w:r>
    </w:p>
    <w:p w14:paraId="611FC58E" w14:textId="77777777" w:rsidR="00843B79" w:rsidRDefault="00843B79" w:rsidP="00B44450">
      <w:pPr>
        <w:pStyle w:val="Spacing"/>
        <w:rPr>
          <w:rFonts w:asciiTheme="minorHAnsi" w:hAnsiTheme="minorHAnsi" w:cstheme="minorHAnsi"/>
          <w:sz w:val="22"/>
          <w:szCs w:val="22"/>
        </w:rPr>
      </w:pPr>
    </w:p>
    <w:p w14:paraId="1D8F4756" w14:textId="0408FE8B" w:rsidR="00843B79" w:rsidRPr="000C3A34" w:rsidRDefault="00952B54" w:rsidP="00843B79">
      <w:pPr>
        <w:pStyle w:val="Spacing"/>
        <w:rPr>
          <w:rFonts w:asciiTheme="minorHAnsi" w:hAnsiTheme="minorHAnsi" w:cstheme="minorHAnsi"/>
          <w:b/>
          <w:bCs/>
          <w:sz w:val="22"/>
          <w:szCs w:val="22"/>
        </w:rPr>
      </w:pPr>
      <w:r>
        <w:rPr>
          <w:rFonts w:asciiTheme="minorHAnsi" w:hAnsiTheme="minorHAnsi" w:cstheme="minorHAnsi"/>
          <w:b/>
          <w:bCs/>
          <w:sz w:val="22"/>
          <w:szCs w:val="22"/>
        </w:rPr>
        <w:t xml:space="preserve">Hough </w:t>
      </w:r>
      <w:r w:rsidR="00C1227F">
        <w:rPr>
          <w:rFonts w:asciiTheme="minorHAnsi" w:hAnsiTheme="minorHAnsi" w:cstheme="minorHAnsi"/>
          <w:b/>
          <w:bCs/>
          <w:sz w:val="22"/>
          <w:szCs w:val="22"/>
        </w:rPr>
        <w:t xml:space="preserve">Annual </w:t>
      </w:r>
      <w:r w:rsidR="00843B79" w:rsidRPr="000C3A34">
        <w:rPr>
          <w:rFonts w:asciiTheme="minorHAnsi" w:hAnsiTheme="minorHAnsi" w:cstheme="minorHAnsi"/>
          <w:b/>
          <w:bCs/>
          <w:sz w:val="22"/>
          <w:szCs w:val="22"/>
        </w:rPr>
        <w:t>Council</w:t>
      </w:r>
      <w:r w:rsidR="006126EA">
        <w:rPr>
          <w:rFonts w:asciiTheme="minorHAnsi" w:hAnsiTheme="minorHAnsi" w:cstheme="minorHAnsi"/>
          <w:b/>
          <w:bCs/>
          <w:sz w:val="22"/>
          <w:szCs w:val="22"/>
        </w:rPr>
        <w:t xml:space="preserve">lor </w:t>
      </w:r>
      <w:r w:rsidR="00843B79" w:rsidRPr="000C3A34">
        <w:rPr>
          <w:rFonts w:asciiTheme="minorHAnsi" w:hAnsiTheme="minorHAnsi" w:cstheme="minorHAnsi"/>
          <w:b/>
          <w:bCs/>
          <w:sz w:val="22"/>
          <w:szCs w:val="22"/>
        </w:rPr>
        <w:t xml:space="preserve">Report - </w:t>
      </w:r>
      <w:r w:rsidR="00A560B9">
        <w:rPr>
          <w:rFonts w:asciiTheme="minorHAnsi" w:hAnsiTheme="minorHAnsi" w:cstheme="minorHAnsi"/>
          <w:b/>
          <w:bCs/>
          <w:sz w:val="22"/>
          <w:szCs w:val="22"/>
        </w:rPr>
        <w:t>May</w:t>
      </w:r>
      <w:r w:rsidR="00843B79" w:rsidRPr="000C3A34">
        <w:rPr>
          <w:rFonts w:asciiTheme="minorHAnsi" w:hAnsiTheme="minorHAnsi" w:cstheme="minorHAnsi"/>
          <w:b/>
          <w:bCs/>
          <w:sz w:val="22"/>
          <w:szCs w:val="22"/>
        </w:rPr>
        <w:t xml:space="preserve"> 202</w:t>
      </w:r>
      <w:r w:rsidR="00647831">
        <w:rPr>
          <w:rFonts w:asciiTheme="minorHAnsi" w:hAnsiTheme="minorHAnsi" w:cstheme="minorHAnsi"/>
          <w:b/>
          <w:bCs/>
          <w:sz w:val="22"/>
          <w:szCs w:val="22"/>
        </w:rPr>
        <w:t>6</w:t>
      </w:r>
    </w:p>
    <w:p w14:paraId="7A56088A" w14:textId="77777777" w:rsidR="00D9235B" w:rsidRDefault="00D9235B" w:rsidP="00B44450">
      <w:pPr>
        <w:pStyle w:val="Spacing"/>
        <w:rPr>
          <w:rFonts w:asciiTheme="minorHAnsi" w:hAnsiTheme="minorHAnsi" w:cstheme="minorHAnsi"/>
          <w:sz w:val="22"/>
          <w:szCs w:val="22"/>
          <w:highlight w:val="yellow"/>
        </w:rPr>
      </w:pPr>
    </w:p>
    <w:p w14:paraId="49A4F73A" w14:textId="2730E565" w:rsidR="00D42240" w:rsidRDefault="00B25481" w:rsidP="000035FF">
      <w:pPr>
        <w:pStyle w:val="Spacing"/>
        <w:rPr>
          <w:rFonts w:asciiTheme="minorHAnsi" w:hAnsiTheme="minorHAnsi" w:cstheme="minorHAnsi"/>
          <w:sz w:val="22"/>
          <w:szCs w:val="22"/>
        </w:rPr>
      </w:pPr>
      <w:r>
        <w:rPr>
          <w:rFonts w:asciiTheme="minorHAnsi" w:hAnsiTheme="minorHAnsi" w:cstheme="minorHAnsi"/>
          <w:sz w:val="22"/>
          <w:szCs w:val="22"/>
        </w:rPr>
        <w:t xml:space="preserve">Good evening everyone, please accept my apologies for being unable to attend this evening’s </w:t>
      </w:r>
      <w:r w:rsidR="00555482">
        <w:rPr>
          <w:rFonts w:asciiTheme="minorHAnsi" w:hAnsiTheme="minorHAnsi" w:cstheme="minorHAnsi"/>
          <w:sz w:val="22"/>
          <w:szCs w:val="22"/>
        </w:rPr>
        <w:t>meeting in person</w:t>
      </w:r>
      <w:r w:rsidR="00D42240">
        <w:rPr>
          <w:rFonts w:asciiTheme="minorHAnsi" w:hAnsiTheme="minorHAnsi" w:cstheme="minorHAnsi"/>
          <w:sz w:val="22"/>
          <w:szCs w:val="22"/>
        </w:rPr>
        <w:t xml:space="preserve">. </w:t>
      </w:r>
      <w:r w:rsidR="00E9790A">
        <w:rPr>
          <w:rFonts w:asciiTheme="minorHAnsi" w:hAnsiTheme="minorHAnsi" w:cstheme="minorHAnsi"/>
          <w:sz w:val="22"/>
          <w:szCs w:val="22"/>
        </w:rPr>
        <w:t>I</w:t>
      </w:r>
      <w:r w:rsidR="00962642">
        <w:rPr>
          <w:rFonts w:asciiTheme="minorHAnsi" w:hAnsiTheme="minorHAnsi" w:cstheme="minorHAnsi"/>
          <w:sz w:val="22"/>
          <w:szCs w:val="22"/>
        </w:rPr>
        <w:t xml:space="preserve"> would be grateful if this report could be </w:t>
      </w:r>
      <w:r w:rsidR="00D42240">
        <w:rPr>
          <w:rFonts w:asciiTheme="minorHAnsi" w:hAnsiTheme="minorHAnsi" w:cstheme="minorHAnsi"/>
          <w:sz w:val="22"/>
          <w:szCs w:val="22"/>
        </w:rPr>
        <w:t xml:space="preserve">read </w:t>
      </w:r>
      <w:r w:rsidR="00E9790A">
        <w:rPr>
          <w:rFonts w:asciiTheme="minorHAnsi" w:hAnsiTheme="minorHAnsi" w:cstheme="minorHAnsi"/>
          <w:sz w:val="22"/>
          <w:szCs w:val="22"/>
        </w:rPr>
        <w:t xml:space="preserve">out </w:t>
      </w:r>
      <w:r w:rsidR="00D42240">
        <w:rPr>
          <w:rFonts w:asciiTheme="minorHAnsi" w:hAnsiTheme="minorHAnsi" w:cstheme="minorHAnsi"/>
          <w:sz w:val="22"/>
          <w:szCs w:val="22"/>
        </w:rPr>
        <w:t>to those present on my behalf.</w:t>
      </w:r>
    </w:p>
    <w:p w14:paraId="082986CC" w14:textId="77777777" w:rsidR="00D42240" w:rsidRDefault="00D42240" w:rsidP="000035FF">
      <w:pPr>
        <w:pStyle w:val="Spacing"/>
        <w:rPr>
          <w:rFonts w:asciiTheme="minorHAnsi" w:hAnsiTheme="minorHAnsi" w:cstheme="minorHAnsi"/>
          <w:sz w:val="22"/>
          <w:szCs w:val="22"/>
        </w:rPr>
      </w:pPr>
    </w:p>
    <w:p w14:paraId="62E5E002" w14:textId="6F694612" w:rsidR="00902CA8" w:rsidRDefault="00E9790A" w:rsidP="000035FF">
      <w:pPr>
        <w:pStyle w:val="Spacing"/>
        <w:rPr>
          <w:rFonts w:asciiTheme="minorHAnsi" w:hAnsiTheme="minorHAnsi" w:cstheme="minorHAnsi"/>
          <w:sz w:val="22"/>
          <w:szCs w:val="22"/>
        </w:rPr>
      </w:pPr>
      <w:r>
        <w:rPr>
          <w:rFonts w:asciiTheme="minorHAnsi" w:hAnsiTheme="minorHAnsi" w:cstheme="minorHAnsi"/>
          <w:sz w:val="22"/>
          <w:szCs w:val="22"/>
        </w:rPr>
        <w:t>I</w:t>
      </w:r>
      <w:r w:rsidR="009C3F81">
        <w:rPr>
          <w:rFonts w:asciiTheme="minorHAnsi" w:hAnsiTheme="minorHAnsi" w:cstheme="minorHAnsi"/>
          <w:sz w:val="22"/>
          <w:szCs w:val="22"/>
        </w:rPr>
        <w:t xml:space="preserve"> consider it an honour and pleasure to continue to represent </w:t>
      </w:r>
      <w:r w:rsidR="007D4C4F">
        <w:rPr>
          <w:rFonts w:asciiTheme="minorHAnsi" w:hAnsiTheme="minorHAnsi" w:cstheme="minorHAnsi"/>
          <w:sz w:val="22"/>
          <w:szCs w:val="22"/>
        </w:rPr>
        <w:t>Hough at County Council level</w:t>
      </w:r>
      <w:r w:rsidR="005E61F3">
        <w:rPr>
          <w:rFonts w:asciiTheme="minorHAnsi" w:hAnsiTheme="minorHAnsi" w:cstheme="minorHAnsi"/>
          <w:sz w:val="22"/>
          <w:szCs w:val="22"/>
        </w:rPr>
        <w:t xml:space="preserve">, putting politics aside and working </w:t>
      </w:r>
      <w:r w:rsidR="003C5D64">
        <w:rPr>
          <w:rFonts w:asciiTheme="minorHAnsi" w:hAnsiTheme="minorHAnsi" w:cstheme="minorHAnsi"/>
          <w:sz w:val="22"/>
          <w:szCs w:val="22"/>
        </w:rPr>
        <w:t>to</w:t>
      </w:r>
      <w:r w:rsidR="00E22A0C">
        <w:rPr>
          <w:rFonts w:asciiTheme="minorHAnsi" w:hAnsiTheme="minorHAnsi" w:cstheme="minorHAnsi"/>
          <w:sz w:val="22"/>
          <w:szCs w:val="22"/>
        </w:rPr>
        <w:t xml:space="preserve"> try and do what’s best for our lo</w:t>
      </w:r>
      <w:r w:rsidR="00013B5C">
        <w:rPr>
          <w:rFonts w:asciiTheme="minorHAnsi" w:hAnsiTheme="minorHAnsi" w:cstheme="minorHAnsi"/>
          <w:sz w:val="22"/>
          <w:szCs w:val="22"/>
        </w:rPr>
        <w:t>cal community</w:t>
      </w:r>
      <w:r w:rsidR="002124BC">
        <w:rPr>
          <w:rFonts w:asciiTheme="minorHAnsi" w:hAnsiTheme="minorHAnsi" w:cstheme="minorHAnsi"/>
          <w:sz w:val="22"/>
          <w:szCs w:val="22"/>
        </w:rPr>
        <w:t xml:space="preserve"> and our residents’</w:t>
      </w:r>
      <w:r w:rsidR="00013B5C">
        <w:rPr>
          <w:rFonts w:asciiTheme="minorHAnsi" w:hAnsiTheme="minorHAnsi" w:cstheme="minorHAnsi"/>
          <w:sz w:val="22"/>
          <w:szCs w:val="22"/>
        </w:rPr>
        <w:t>.</w:t>
      </w:r>
    </w:p>
    <w:p w14:paraId="60B256A5" w14:textId="77777777" w:rsidR="00013B5C" w:rsidRDefault="00013B5C" w:rsidP="000035FF">
      <w:pPr>
        <w:pStyle w:val="Spacing"/>
        <w:rPr>
          <w:rFonts w:asciiTheme="minorHAnsi" w:hAnsiTheme="minorHAnsi" w:cstheme="minorHAnsi"/>
          <w:sz w:val="22"/>
          <w:szCs w:val="22"/>
        </w:rPr>
      </w:pPr>
    </w:p>
    <w:p w14:paraId="50713257" w14:textId="74F9CDDA" w:rsidR="00045199" w:rsidRDefault="00013B5C" w:rsidP="000035FF">
      <w:pPr>
        <w:pStyle w:val="Spacing"/>
        <w:rPr>
          <w:rFonts w:asciiTheme="minorHAnsi" w:hAnsiTheme="minorHAnsi" w:cstheme="minorHAnsi"/>
          <w:sz w:val="22"/>
          <w:szCs w:val="22"/>
        </w:rPr>
      </w:pPr>
      <w:r>
        <w:rPr>
          <w:rFonts w:asciiTheme="minorHAnsi" w:hAnsiTheme="minorHAnsi" w:cstheme="minorHAnsi"/>
          <w:sz w:val="22"/>
          <w:szCs w:val="22"/>
        </w:rPr>
        <w:t>Over the past year we have made progress on</w:t>
      </w:r>
      <w:r w:rsidR="00AF27F5">
        <w:rPr>
          <w:rFonts w:asciiTheme="minorHAnsi" w:hAnsiTheme="minorHAnsi" w:cstheme="minorHAnsi"/>
          <w:sz w:val="22"/>
          <w:szCs w:val="22"/>
        </w:rPr>
        <w:t xml:space="preserve"> highways repairs, including pothole</w:t>
      </w:r>
      <w:r w:rsidR="008140D0">
        <w:rPr>
          <w:rFonts w:asciiTheme="minorHAnsi" w:hAnsiTheme="minorHAnsi" w:cstheme="minorHAnsi"/>
          <w:sz w:val="22"/>
          <w:szCs w:val="22"/>
        </w:rPr>
        <w:t>s</w:t>
      </w:r>
      <w:r w:rsidR="00AF27F5">
        <w:rPr>
          <w:rFonts w:asciiTheme="minorHAnsi" w:hAnsiTheme="minorHAnsi" w:cstheme="minorHAnsi"/>
          <w:sz w:val="22"/>
          <w:szCs w:val="22"/>
        </w:rPr>
        <w:t xml:space="preserve">, surface dressing and major </w:t>
      </w:r>
      <w:r w:rsidR="005F3C43">
        <w:rPr>
          <w:rFonts w:asciiTheme="minorHAnsi" w:hAnsiTheme="minorHAnsi" w:cstheme="minorHAnsi"/>
          <w:sz w:val="22"/>
          <w:szCs w:val="22"/>
        </w:rPr>
        <w:t xml:space="preserve">resurfacing schemes, most notably on the A607. Whilst I have </w:t>
      </w:r>
      <w:r w:rsidR="0036446B">
        <w:rPr>
          <w:rFonts w:asciiTheme="minorHAnsi" w:hAnsiTheme="minorHAnsi" w:cstheme="minorHAnsi"/>
          <w:sz w:val="22"/>
          <w:szCs w:val="22"/>
        </w:rPr>
        <w:t xml:space="preserve">tried hard to prioritise our issues, we are always competing with </w:t>
      </w:r>
      <w:r w:rsidR="00E24053">
        <w:rPr>
          <w:rFonts w:asciiTheme="minorHAnsi" w:hAnsiTheme="minorHAnsi" w:cstheme="minorHAnsi"/>
          <w:sz w:val="22"/>
          <w:szCs w:val="22"/>
        </w:rPr>
        <w:t xml:space="preserve">the rest of Lincolnshire who face similar issues, </w:t>
      </w:r>
      <w:r w:rsidR="00045199">
        <w:rPr>
          <w:rFonts w:asciiTheme="minorHAnsi" w:hAnsiTheme="minorHAnsi" w:cstheme="minorHAnsi"/>
          <w:sz w:val="22"/>
          <w:szCs w:val="22"/>
        </w:rPr>
        <w:t xml:space="preserve">against </w:t>
      </w:r>
      <w:r w:rsidR="008140D0">
        <w:rPr>
          <w:rFonts w:asciiTheme="minorHAnsi" w:hAnsiTheme="minorHAnsi" w:cstheme="minorHAnsi"/>
          <w:sz w:val="22"/>
          <w:szCs w:val="22"/>
        </w:rPr>
        <w:t>the</w:t>
      </w:r>
      <w:r w:rsidR="00045199">
        <w:rPr>
          <w:rFonts w:asciiTheme="minorHAnsi" w:hAnsiTheme="minorHAnsi" w:cstheme="minorHAnsi"/>
          <w:sz w:val="22"/>
          <w:szCs w:val="22"/>
        </w:rPr>
        <w:t xml:space="preserve"> reality of </w:t>
      </w:r>
      <w:r w:rsidR="004B4BA7">
        <w:rPr>
          <w:rFonts w:asciiTheme="minorHAnsi" w:hAnsiTheme="minorHAnsi" w:cstheme="minorHAnsi"/>
          <w:sz w:val="22"/>
          <w:szCs w:val="22"/>
        </w:rPr>
        <w:t xml:space="preserve">finite funding and resourcing. </w:t>
      </w:r>
      <w:r w:rsidR="00316119">
        <w:rPr>
          <w:rFonts w:asciiTheme="minorHAnsi" w:hAnsiTheme="minorHAnsi" w:cstheme="minorHAnsi"/>
          <w:sz w:val="22"/>
          <w:szCs w:val="22"/>
        </w:rPr>
        <w:t xml:space="preserve">Please </w:t>
      </w:r>
      <w:r w:rsidR="00631EAD">
        <w:rPr>
          <w:rFonts w:asciiTheme="minorHAnsi" w:hAnsiTheme="minorHAnsi" w:cstheme="minorHAnsi"/>
          <w:sz w:val="22"/>
          <w:szCs w:val="22"/>
        </w:rPr>
        <w:t xml:space="preserve">continue to </w:t>
      </w:r>
      <w:r w:rsidR="00316119">
        <w:rPr>
          <w:rFonts w:asciiTheme="minorHAnsi" w:hAnsiTheme="minorHAnsi" w:cstheme="minorHAnsi"/>
          <w:sz w:val="22"/>
          <w:szCs w:val="22"/>
        </w:rPr>
        <w:t xml:space="preserve">encourage residents to report issues using the Fix My Street </w:t>
      </w:r>
      <w:r w:rsidR="00631EAD">
        <w:rPr>
          <w:rFonts w:asciiTheme="minorHAnsi" w:hAnsiTheme="minorHAnsi" w:cstheme="minorHAnsi"/>
          <w:sz w:val="22"/>
          <w:szCs w:val="22"/>
        </w:rPr>
        <w:t>tool</w:t>
      </w:r>
      <w:r w:rsidR="008140D0">
        <w:rPr>
          <w:rFonts w:asciiTheme="minorHAnsi" w:hAnsiTheme="minorHAnsi" w:cstheme="minorHAnsi"/>
          <w:sz w:val="22"/>
          <w:szCs w:val="22"/>
        </w:rPr>
        <w:t xml:space="preserve"> to ensure </w:t>
      </w:r>
      <w:r w:rsidR="0063088F">
        <w:rPr>
          <w:rFonts w:asciiTheme="minorHAnsi" w:hAnsiTheme="minorHAnsi" w:cstheme="minorHAnsi"/>
          <w:sz w:val="22"/>
          <w:szCs w:val="22"/>
        </w:rPr>
        <w:t>issues and incidents are properly logged, prioritised and resolved</w:t>
      </w:r>
      <w:r w:rsidR="00640CD3">
        <w:rPr>
          <w:rFonts w:asciiTheme="minorHAnsi" w:hAnsiTheme="minorHAnsi" w:cstheme="minorHAnsi"/>
          <w:sz w:val="22"/>
          <w:szCs w:val="22"/>
        </w:rPr>
        <w:t xml:space="preserve"> as quickly as possible.</w:t>
      </w:r>
    </w:p>
    <w:p w14:paraId="5497195C" w14:textId="77777777" w:rsidR="00045199" w:rsidRDefault="00045199" w:rsidP="000035FF">
      <w:pPr>
        <w:pStyle w:val="Spacing"/>
        <w:rPr>
          <w:rFonts w:asciiTheme="minorHAnsi" w:hAnsiTheme="minorHAnsi" w:cstheme="minorHAnsi"/>
          <w:sz w:val="22"/>
          <w:szCs w:val="22"/>
        </w:rPr>
      </w:pPr>
    </w:p>
    <w:p w14:paraId="4C012D80" w14:textId="73D4C01E" w:rsidR="00013B5C" w:rsidRDefault="00045199" w:rsidP="000035FF">
      <w:pPr>
        <w:pStyle w:val="Spacing"/>
        <w:rPr>
          <w:rFonts w:asciiTheme="minorHAnsi" w:hAnsiTheme="minorHAnsi" w:cstheme="minorHAnsi"/>
          <w:sz w:val="22"/>
          <w:szCs w:val="22"/>
        </w:rPr>
      </w:pPr>
      <w:r>
        <w:rPr>
          <w:rFonts w:asciiTheme="minorHAnsi" w:hAnsiTheme="minorHAnsi" w:cstheme="minorHAnsi"/>
          <w:sz w:val="22"/>
          <w:szCs w:val="22"/>
        </w:rPr>
        <w:t>On flo</w:t>
      </w:r>
      <w:r w:rsidR="00631EAD">
        <w:rPr>
          <w:rFonts w:asciiTheme="minorHAnsi" w:hAnsiTheme="minorHAnsi" w:cstheme="minorHAnsi"/>
          <w:sz w:val="22"/>
          <w:szCs w:val="22"/>
        </w:rPr>
        <w:t>o</w:t>
      </w:r>
      <w:r>
        <w:rPr>
          <w:rFonts w:asciiTheme="minorHAnsi" w:hAnsiTheme="minorHAnsi" w:cstheme="minorHAnsi"/>
          <w:sz w:val="22"/>
          <w:szCs w:val="22"/>
        </w:rPr>
        <w:t>ding</w:t>
      </w:r>
      <w:r w:rsidR="00640CD3">
        <w:rPr>
          <w:rFonts w:asciiTheme="minorHAnsi" w:hAnsiTheme="minorHAnsi" w:cstheme="minorHAnsi"/>
          <w:sz w:val="22"/>
          <w:szCs w:val="22"/>
        </w:rPr>
        <w:t xml:space="preserve"> and drainage, </w:t>
      </w:r>
      <w:r w:rsidR="002A1553">
        <w:rPr>
          <w:rFonts w:asciiTheme="minorHAnsi" w:hAnsiTheme="minorHAnsi" w:cstheme="minorHAnsi"/>
          <w:sz w:val="22"/>
          <w:szCs w:val="22"/>
        </w:rPr>
        <w:t xml:space="preserve">we have secured additional </w:t>
      </w:r>
      <w:r w:rsidR="009270DD">
        <w:rPr>
          <w:rFonts w:asciiTheme="minorHAnsi" w:hAnsiTheme="minorHAnsi" w:cstheme="minorHAnsi"/>
          <w:sz w:val="22"/>
          <w:szCs w:val="22"/>
        </w:rPr>
        <w:t>i</w:t>
      </w:r>
      <w:r w:rsidR="002A1553">
        <w:rPr>
          <w:rFonts w:asciiTheme="minorHAnsi" w:hAnsiTheme="minorHAnsi" w:cstheme="minorHAnsi"/>
          <w:sz w:val="22"/>
          <w:szCs w:val="22"/>
        </w:rPr>
        <w:t>nvestigati</w:t>
      </w:r>
      <w:r w:rsidR="009270DD">
        <w:rPr>
          <w:rFonts w:asciiTheme="minorHAnsi" w:hAnsiTheme="minorHAnsi" w:cstheme="minorHAnsi"/>
          <w:sz w:val="22"/>
          <w:szCs w:val="22"/>
        </w:rPr>
        <w:t xml:space="preserve">ons </w:t>
      </w:r>
      <w:r w:rsidR="00EE0042">
        <w:rPr>
          <w:rFonts w:asciiTheme="minorHAnsi" w:hAnsiTheme="minorHAnsi" w:cstheme="minorHAnsi"/>
          <w:sz w:val="22"/>
          <w:szCs w:val="22"/>
        </w:rPr>
        <w:t xml:space="preserve">and maintenance work in the most vulnerable areas, with </w:t>
      </w:r>
      <w:r w:rsidR="00B20DEE">
        <w:rPr>
          <w:rFonts w:asciiTheme="minorHAnsi" w:hAnsiTheme="minorHAnsi" w:cstheme="minorHAnsi"/>
          <w:sz w:val="22"/>
          <w:szCs w:val="22"/>
        </w:rPr>
        <w:t xml:space="preserve">further improvements planned. It is fantastic to see </w:t>
      </w:r>
      <w:r w:rsidR="00D73A58">
        <w:rPr>
          <w:rFonts w:asciiTheme="minorHAnsi" w:hAnsiTheme="minorHAnsi" w:cstheme="minorHAnsi"/>
          <w:sz w:val="22"/>
          <w:szCs w:val="22"/>
        </w:rPr>
        <w:t xml:space="preserve">volunteer </w:t>
      </w:r>
      <w:r w:rsidR="00B20DEE">
        <w:rPr>
          <w:rFonts w:asciiTheme="minorHAnsi" w:hAnsiTheme="minorHAnsi" w:cstheme="minorHAnsi"/>
          <w:sz w:val="22"/>
          <w:szCs w:val="22"/>
        </w:rPr>
        <w:t xml:space="preserve">residents’ </w:t>
      </w:r>
      <w:r w:rsidR="005B102F">
        <w:rPr>
          <w:rFonts w:asciiTheme="minorHAnsi" w:hAnsiTheme="minorHAnsi" w:cstheme="minorHAnsi"/>
          <w:sz w:val="22"/>
          <w:szCs w:val="22"/>
        </w:rPr>
        <w:t xml:space="preserve">using the Rivercare scheme to </w:t>
      </w:r>
      <w:r w:rsidR="005D4D90">
        <w:rPr>
          <w:rFonts w:asciiTheme="minorHAnsi" w:hAnsiTheme="minorHAnsi" w:cstheme="minorHAnsi"/>
          <w:sz w:val="22"/>
          <w:szCs w:val="22"/>
        </w:rPr>
        <w:t xml:space="preserve">litter pick and </w:t>
      </w:r>
      <w:r w:rsidR="005B102F">
        <w:rPr>
          <w:rFonts w:asciiTheme="minorHAnsi" w:hAnsiTheme="minorHAnsi" w:cstheme="minorHAnsi"/>
          <w:sz w:val="22"/>
          <w:szCs w:val="22"/>
        </w:rPr>
        <w:t>tackl</w:t>
      </w:r>
      <w:r w:rsidR="009F4E8A">
        <w:rPr>
          <w:rFonts w:asciiTheme="minorHAnsi" w:hAnsiTheme="minorHAnsi" w:cstheme="minorHAnsi"/>
          <w:sz w:val="22"/>
          <w:szCs w:val="22"/>
        </w:rPr>
        <w:t xml:space="preserve">e issues </w:t>
      </w:r>
      <w:r w:rsidR="005D4D90">
        <w:rPr>
          <w:rFonts w:asciiTheme="minorHAnsi" w:hAnsiTheme="minorHAnsi" w:cstheme="minorHAnsi"/>
          <w:sz w:val="22"/>
          <w:szCs w:val="22"/>
        </w:rPr>
        <w:t xml:space="preserve">of overgrown foliage </w:t>
      </w:r>
      <w:r w:rsidR="009F4E8A">
        <w:rPr>
          <w:rFonts w:asciiTheme="minorHAnsi" w:hAnsiTheme="minorHAnsi" w:cstheme="minorHAnsi"/>
          <w:sz w:val="22"/>
          <w:szCs w:val="22"/>
        </w:rPr>
        <w:t>along our stretch of the Witham</w:t>
      </w:r>
      <w:r w:rsidR="007F0E3D">
        <w:rPr>
          <w:rFonts w:asciiTheme="minorHAnsi" w:hAnsiTheme="minorHAnsi" w:cstheme="minorHAnsi"/>
          <w:sz w:val="22"/>
          <w:szCs w:val="22"/>
        </w:rPr>
        <w:t>.</w:t>
      </w:r>
    </w:p>
    <w:p w14:paraId="08B8882E" w14:textId="77777777" w:rsidR="007F0E3D" w:rsidRDefault="007F0E3D" w:rsidP="000035FF">
      <w:pPr>
        <w:pStyle w:val="Spacing"/>
        <w:rPr>
          <w:rFonts w:asciiTheme="minorHAnsi" w:hAnsiTheme="minorHAnsi" w:cstheme="minorHAnsi"/>
          <w:sz w:val="22"/>
          <w:szCs w:val="22"/>
        </w:rPr>
      </w:pPr>
    </w:p>
    <w:p w14:paraId="48902425" w14:textId="77777777" w:rsidR="008B6542" w:rsidRDefault="007F0E3D" w:rsidP="000035FF">
      <w:pPr>
        <w:pStyle w:val="Spacing"/>
        <w:rPr>
          <w:rFonts w:asciiTheme="minorHAnsi" w:hAnsiTheme="minorHAnsi" w:cstheme="minorHAnsi"/>
          <w:sz w:val="22"/>
          <w:szCs w:val="22"/>
        </w:rPr>
      </w:pPr>
      <w:r>
        <w:rPr>
          <w:rFonts w:asciiTheme="minorHAnsi" w:hAnsiTheme="minorHAnsi" w:cstheme="minorHAnsi"/>
          <w:sz w:val="22"/>
          <w:szCs w:val="22"/>
        </w:rPr>
        <w:t xml:space="preserve">Speeding and parking continues to be a high priority and </w:t>
      </w:r>
      <w:r w:rsidR="00F44F61">
        <w:rPr>
          <w:rFonts w:asciiTheme="minorHAnsi" w:hAnsiTheme="minorHAnsi" w:cstheme="minorHAnsi"/>
          <w:sz w:val="22"/>
          <w:szCs w:val="22"/>
        </w:rPr>
        <w:t>I am committed to strengthening enforcement</w:t>
      </w:r>
      <w:r w:rsidR="009E767F">
        <w:rPr>
          <w:rFonts w:asciiTheme="minorHAnsi" w:hAnsiTheme="minorHAnsi" w:cstheme="minorHAnsi"/>
          <w:sz w:val="22"/>
          <w:szCs w:val="22"/>
        </w:rPr>
        <w:t xml:space="preserve">, exploring </w:t>
      </w:r>
      <w:r w:rsidR="00B944A3">
        <w:rPr>
          <w:rFonts w:asciiTheme="minorHAnsi" w:hAnsiTheme="minorHAnsi" w:cstheme="minorHAnsi"/>
          <w:sz w:val="22"/>
          <w:szCs w:val="22"/>
        </w:rPr>
        <w:t>appropriate traffic calming measures</w:t>
      </w:r>
      <w:r w:rsidR="005505E9">
        <w:rPr>
          <w:rFonts w:asciiTheme="minorHAnsi" w:hAnsiTheme="minorHAnsi" w:cstheme="minorHAnsi"/>
          <w:sz w:val="22"/>
          <w:szCs w:val="22"/>
        </w:rPr>
        <w:t xml:space="preserve"> and supporting community speed watch </w:t>
      </w:r>
      <w:r w:rsidR="00D26AA1">
        <w:rPr>
          <w:rFonts w:asciiTheme="minorHAnsi" w:hAnsiTheme="minorHAnsi" w:cstheme="minorHAnsi"/>
          <w:sz w:val="22"/>
          <w:szCs w:val="22"/>
        </w:rPr>
        <w:t>initiatives.</w:t>
      </w:r>
      <w:r w:rsidR="00B944A3">
        <w:rPr>
          <w:rFonts w:asciiTheme="minorHAnsi" w:hAnsiTheme="minorHAnsi" w:cstheme="minorHAnsi"/>
          <w:sz w:val="22"/>
          <w:szCs w:val="22"/>
        </w:rPr>
        <w:t xml:space="preserve"> </w:t>
      </w:r>
      <w:r w:rsidR="00B700B6">
        <w:rPr>
          <w:rFonts w:asciiTheme="minorHAnsi" w:hAnsiTheme="minorHAnsi" w:cstheme="minorHAnsi"/>
          <w:sz w:val="22"/>
          <w:szCs w:val="22"/>
        </w:rPr>
        <w:t xml:space="preserve">There has also been a noted increase in HGV using rat runs through our small villages </w:t>
      </w:r>
      <w:r w:rsidR="005505E9">
        <w:rPr>
          <w:rFonts w:asciiTheme="minorHAnsi" w:hAnsiTheme="minorHAnsi" w:cstheme="minorHAnsi"/>
          <w:sz w:val="22"/>
          <w:szCs w:val="22"/>
        </w:rPr>
        <w:t>on unsuitable roads,</w:t>
      </w:r>
      <w:r w:rsidR="00D26AA1">
        <w:rPr>
          <w:rFonts w:asciiTheme="minorHAnsi" w:hAnsiTheme="minorHAnsi" w:cstheme="minorHAnsi"/>
          <w:sz w:val="22"/>
          <w:szCs w:val="22"/>
        </w:rPr>
        <w:t xml:space="preserve"> which I am currently </w:t>
      </w:r>
      <w:r w:rsidR="008B6542">
        <w:rPr>
          <w:rFonts w:asciiTheme="minorHAnsi" w:hAnsiTheme="minorHAnsi" w:cstheme="minorHAnsi"/>
          <w:sz w:val="22"/>
          <w:szCs w:val="22"/>
        </w:rPr>
        <w:t>looking at in more detail.</w:t>
      </w:r>
    </w:p>
    <w:p w14:paraId="6A28C079" w14:textId="77777777" w:rsidR="008B6542" w:rsidRDefault="008B6542" w:rsidP="000035FF">
      <w:pPr>
        <w:pStyle w:val="Spacing"/>
        <w:rPr>
          <w:rFonts w:asciiTheme="minorHAnsi" w:hAnsiTheme="minorHAnsi" w:cstheme="minorHAnsi"/>
          <w:sz w:val="22"/>
          <w:szCs w:val="22"/>
        </w:rPr>
      </w:pPr>
    </w:p>
    <w:p w14:paraId="1EAC41D5" w14:textId="35ADEF4C" w:rsidR="00715FD9" w:rsidRDefault="009A4A1C" w:rsidP="000035FF">
      <w:pPr>
        <w:pStyle w:val="Spacing"/>
        <w:rPr>
          <w:rFonts w:asciiTheme="minorHAnsi" w:hAnsiTheme="minorHAnsi" w:cstheme="minorHAnsi"/>
          <w:sz w:val="22"/>
          <w:szCs w:val="22"/>
        </w:rPr>
      </w:pPr>
      <w:r>
        <w:rPr>
          <w:rFonts w:asciiTheme="minorHAnsi" w:hAnsiTheme="minorHAnsi" w:cstheme="minorHAnsi"/>
          <w:sz w:val="22"/>
          <w:szCs w:val="22"/>
        </w:rPr>
        <w:t xml:space="preserve">Looking back, the highlights for me and </w:t>
      </w:r>
      <w:r w:rsidR="005D2D6F">
        <w:rPr>
          <w:rFonts w:asciiTheme="minorHAnsi" w:hAnsiTheme="minorHAnsi" w:cstheme="minorHAnsi"/>
          <w:sz w:val="22"/>
          <w:szCs w:val="22"/>
        </w:rPr>
        <w:t xml:space="preserve">the best results </w:t>
      </w:r>
      <w:r w:rsidR="004E0353">
        <w:rPr>
          <w:rFonts w:asciiTheme="minorHAnsi" w:hAnsiTheme="minorHAnsi" w:cstheme="minorHAnsi"/>
          <w:sz w:val="22"/>
          <w:szCs w:val="22"/>
        </w:rPr>
        <w:t>we have achieved in the last year have been where</w:t>
      </w:r>
      <w:r>
        <w:rPr>
          <w:rFonts w:asciiTheme="minorHAnsi" w:hAnsiTheme="minorHAnsi" w:cstheme="minorHAnsi"/>
          <w:sz w:val="22"/>
          <w:szCs w:val="22"/>
        </w:rPr>
        <w:t xml:space="preserve"> </w:t>
      </w:r>
      <w:r w:rsidR="003E3E8A">
        <w:rPr>
          <w:rFonts w:asciiTheme="minorHAnsi" w:hAnsiTheme="minorHAnsi" w:cstheme="minorHAnsi"/>
          <w:sz w:val="22"/>
          <w:szCs w:val="22"/>
        </w:rPr>
        <w:t xml:space="preserve">Residents’, Parish, District and County Councillors </w:t>
      </w:r>
      <w:r w:rsidR="003C5D64">
        <w:rPr>
          <w:rFonts w:asciiTheme="minorHAnsi" w:hAnsiTheme="minorHAnsi" w:cstheme="minorHAnsi"/>
          <w:sz w:val="22"/>
          <w:szCs w:val="22"/>
        </w:rPr>
        <w:t>work together</w:t>
      </w:r>
      <w:r w:rsidR="00C45239">
        <w:rPr>
          <w:rFonts w:asciiTheme="minorHAnsi" w:hAnsiTheme="minorHAnsi" w:cstheme="minorHAnsi"/>
          <w:sz w:val="22"/>
          <w:szCs w:val="22"/>
        </w:rPr>
        <w:t xml:space="preserve"> with a shared sense of purpose.</w:t>
      </w:r>
      <w:r w:rsidR="00FE62AB">
        <w:rPr>
          <w:rFonts w:asciiTheme="minorHAnsi" w:hAnsiTheme="minorHAnsi" w:cstheme="minorHAnsi"/>
          <w:sz w:val="22"/>
          <w:szCs w:val="22"/>
        </w:rPr>
        <w:t xml:space="preserve"> </w:t>
      </w:r>
      <w:r w:rsidR="002356E3">
        <w:rPr>
          <w:rFonts w:asciiTheme="minorHAnsi" w:hAnsiTheme="minorHAnsi" w:cstheme="minorHAnsi"/>
          <w:sz w:val="22"/>
          <w:szCs w:val="22"/>
        </w:rPr>
        <w:t>Looking ahead, I am optimistic and fully committed to our shared goals</w:t>
      </w:r>
      <w:r w:rsidR="0055048E">
        <w:rPr>
          <w:rFonts w:asciiTheme="minorHAnsi" w:hAnsiTheme="minorHAnsi" w:cstheme="minorHAnsi"/>
          <w:sz w:val="22"/>
          <w:szCs w:val="22"/>
        </w:rPr>
        <w:t xml:space="preserve"> through building on </w:t>
      </w:r>
      <w:r w:rsidR="00FE62AB">
        <w:rPr>
          <w:rFonts w:asciiTheme="minorHAnsi" w:hAnsiTheme="minorHAnsi" w:cstheme="minorHAnsi"/>
          <w:sz w:val="22"/>
          <w:szCs w:val="22"/>
        </w:rPr>
        <w:t xml:space="preserve">this </w:t>
      </w:r>
      <w:r w:rsidR="00985039">
        <w:rPr>
          <w:rFonts w:asciiTheme="minorHAnsi" w:hAnsiTheme="minorHAnsi" w:cstheme="minorHAnsi"/>
          <w:sz w:val="22"/>
          <w:szCs w:val="22"/>
        </w:rPr>
        <w:t>constructive engagement and community cohesion.</w:t>
      </w:r>
      <w:r w:rsidR="0034796F">
        <w:rPr>
          <w:rFonts w:asciiTheme="minorHAnsi" w:hAnsiTheme="minorHAnsi" w:cstheme="minorHAnsi"/>
          <w:sz w:val="22"/>
          <w:szCs w:val="22"/>
        </w:rPr>
        <w:t xml:space="preserve"> Our greatest strength is our unity.</w:t>
      </w:r>
    </w:p>
    <w:p w14:paraId="3BB694CA" w14:textId="77777777" w:rsidR="00FE62AB" w:rsidRDefault="00FE62AB" w:rsidP="000035FF">
      <w:pPr>
        <w:pStyle w:val="Spacing"/>
        <w:rPr>
          <w:rFonts w:asciiTheme="minorHAnsi" w:hAnsiTheme="minorHAnsi" w:cstheme="minorHAnsi"/>
          <w:sz w:val="22"/>
          <w:szCs w:val="22"/>
        </w:rPr>
      </w:pPr>
    </w:p>
    <w:p w14:paraId="37E73994" w14:textId="77777777" w:rsidR="00227E49" w:rsidRDefault="00227E49" w:rsidP="00227E49">
      <w:pPr>
        <w:pStyle w:val="Spacing"/>
        <w:rPr>
          <w:rFonts w:asciiTheme="minorHAnsi" w:hAnsiTheme="minorHAnsi" w:cstheme="minorHAnsi"/>
          <w:sz w:val="22"/>
          <w:szCs w:val="22"/>
        </w:rPr>
      </w:pPr>
      <w:r w:rsidRPr="00C1227F">
        <w:rPr>
          <w:rFonts w:asciiTheme="minorHAnsi" w:hAnsiTheme="minorHAnsi" w:cstheme="minorHAnsi"/>
          <w:sz w:val="22"/>
          <w:szCs w:val="22"/>
        </w:rPr>
        <w:t>Thank you for your selfless service and continued vigilance in our community, we need everyone’s eyes and ears to help ensure our area remains a safe and well cared for place to live.</w:t>
      </w:r>
    </w:p>
    <w:p w14:paraId="3C98C3B9" w14:textId="77777777" w:rsidR="00227E49" w:rsidRDefault="00227E49" w:rsidP="00227E49">
      <w:pPr>
        <w:pStyle w:val="Spacing"/>
        <w:rPr>
          <w:rFonts w:asciiTheme="minorHAnsi" w:hAnsiTheme="minorHAnsi" w:cstheme="minorHAnsi"/>
          <w:sz w:val="22"/>
          <w:szCs w:val="22"/>
        </w:rPr>
      </w:pPr>
    </w:p>
    <w:p w14:paraId="6D88B249" w14:textId="728FCF4A" w:rsidR="001D6810" w:rsidRDefault="00227E49" w:rsidP="000035FF">
      <w:pPr>
        <w:pStyle w:val="Spacing"/>
        <w:rPr>
          <w:rFonts w:asciiTheme="minorHAnsi" w:hAnsiTheme="minorHAnsi" w:cstheme="minorHAnsi"/>
          <w:sz w:val="22"/>
          <w:szCs w:val="22"/>
        </w:rPr>
      </w:pPr>
      <w:r>
        <w:rPr>
          <w:rFonts w:asciiTheme="minorHAnsi" w:hAnsiTheme="minorHAnsi" w:cstheme="minorHAnsi"/>
          <w:sz w:val="22"/>
          <w:szCs w:val="22"/>
        </w:rPr>
        <w:t>I very much look forward to working closely with you all for the good and benefit of our community in the year ahead.</w:t>
      </w:r>
    </w:p>
    <w:p w14:paraId="11BE305E" w14:textId="77777777" w:rsidR="00FA5513" w:rsidRDefault="00FA5513" w:rsidP="000035FF">
      <w:pPr>
        <w:pStyle w:val="Spacing"/>
        <w:rPr>
          <w:rFonts w:asciiTheme="minorHAnsi" w:hAnsiTheme="minorHAnsi" w:cstheme="minorHAnsi"/>
          <w:sz w:val="22"/>
          <w:szCs w:val="22"/>
        </w:rPr>
      </w:pPr>
    </w:p>
    <w:p w14:paraId="38DEDA97" w14:textId="77777777" w:rsidR="00227E49" w:rsidRDefault="00227E49" w:rsidP="000035FF">
      <w:pPr>
        <w:pStyle w:val="Spacing"/>
        <w:rPr>
          <w:rFonts w:asciiTheme="minorHAnsi" w:hAnsiTheme="minorHAnsi" w:cstheme="minorHAnsi"/>
          <w:sz w:val="22"/>
          <w:szCs w:val="22"/>
        </w:rPr>
      </w:pPr>
    </w:p>
    <w:p w14:paraId="0E09863D" w14:textId="77777777" w:rsidR="00227E49" w:rsidRDefault="00227E49" w:rsidP="000035FF">
      <w:pPr>
        <w:pStyle w:val="Spacing"/>
        <w:rPr>
          <w:rFonts w:asciiTheme="minorHAnsi" w:hAnsiTheme="minorHAnsi" w:cstheme="minorHAnsi"/>
          <w:sz w:val="22"/>
          <w:szCs w:val="22"/>
        </w:rPr>
      </w:pPr>
    </w:p>
    <w:p w14:paraId="36A8D86C" w14:textId="5F728526" w:rsidR="00227E49" w:rsidRPr="00227E49" w:rsidRDefault="00227E49" w:rsidP="000035FF">
      <w:pPr>
        <w:pStyle w:val="Spacing"/>
        <w:rPr>
          <w:rFonts w:asciiTheme="minorHAnsi" w:hAnsiTheme="minorHAnsi" w:cstheme="minorHAnsi"/>
          <w:b/>
          <w:bCs/>
          <w:sz w:val="22"/>
          <w:szCs w:val="22"/>
        </w:rPr>
      </w:pPr>
      <w:r w:rsidRPr="00227E49">
        <w:rPr>
          <w:rFonts w:asciiTheme="minorHAnsi" w:hAnsiTheme="minorHAnsi" w:cstheme="minorHAnsi"/>
          <w:b/>
          <w:bCs/>
          <w:sz w:val="22"/>
          <w:szCs w:val="22"/>
        </w:rPr>
        <w:lastRenderedPageBreak/>
        <w:t>Call Outs</w:t>
      </w:r>
    </w:p>
    <w:p w14:paraId="6E51018D" w14:textId="77777777" w:rsidR="00227E49" w:rsidRDefault="00227E49" w:rsidP="000035FF">
      <w:pPr>
        <w:pStyle w:val="Spacing"/>
        <w:rPr>
          <w:rFonts w:asciiTheme="minorHAnsi" w:hAnsiTheme="minorHAnsi" w:cstheme="minorHAnsi"/>
          <w:sz w:val="22"/>
          <w:szCs w:val="22"/>
        </w:rPr>
      </w:pPr>
    </w:p>
    <w:p w14:paraId="7B133BA5" w14:textId="3F637D22" w:rsidR="00F5777F" w:rsidRPr="00C1227F" w:rsidRDefault="000B5920" w:rsidP="000035FF">
      <w:pPr>
        <w:pStyle w:val="Spacing"/>
        <w:rPr>
          <w:rFonts w:asciiTheme="minorHAnsi" w:hAnsiTheme="minorHAnsi" w:cstheme="minorHAnsi"/>
          <w:sz w:val="22"/>
          <w:szCs w:val="22"/>
        </w:rPr>
      </w:pPr>
      <w:r w:rsidRPr="00C1227F">
        <w:rPr>
          <w:rFonts w:asciiTheme="minorHAnsi" w:hAnsiTheme="minorHAnsi" w:cstheme="minorHAnsi"/>
          <w:b/>
          <w:bCs/>
          <w:sz w:val="22"/>
          <w:szCs w:val="22"/>
        </w:rPr>
        <w:t>Hough Fest 2026</w:t>
      </w:r>
      <w:r w:rsidRPr="00C1227F">
        <w:rPr>
          <w:rFonts w:asciiTheme="minorHAnsi" w:hAnsiTheme="minorHAnsi" w:cstheme="minorHAnsi"/>
          <w:sz w:val="22"/>
          <w:szCs w:val="22"/>
        </w:rPr>
        <w:t xml:space="preserve">: </w:t>
      </w:r>
      <w:r w:rsidR="001D6810" w:rsidRPr="00C1227F">
        <w:rPr>
          <w:rFonts w:asciiTheme="minorHAnsi" w:hAnsiTheme="minorHAnsi" w:cstheme="minorHAnsi"/>
          <w:sz w:val="22"/>
          <w:szCs w:val="22"/>
        </w:rPr>
        <w:t xml:space="preserve">The very successful Hough Fest </w:t>
      </w:r>
      <w:r w:rsidR="00DA6896" w:rsidRPr="00C1227F">
        <w:rPr>
          <w:rFonts w:asciiTheme="minorHAnsi" w:hAnsiTheme="minorHAnsi" w:cstheme="minorHAnsi"/>
          <w:sz w:val="22"/>
          <w:szCs w:val="22"/>
        </w:rPr>
        <w:t xml:space="preserve">that </w:t>
      </w:r>
      <w:r w:rsidR="00C1058E" w:rsidRPr="00C1227F">
        <w:rPr>
          <w:rFonts w:asciiTheme="minorHAnsi" w:hAnsiTheme="minorHAnsi" w:cstheme="minorHAnsi"/>
          <w:sz w:val="22"/>
          <w:szCs w:val="22"/>
        </w:rPr>
        <w:t xml:space="preserve">local residents organised last year </w:t>
      </w:r>
      <w:r w:rsidR="00E54605" w:rsidRPr="00C1227F">
        <w:rPr>
          <w:rFonts w:asciiTheme="minorHAnsi" w:hAnsiTheme="minorHAnsi" w:cstheme="minorHAnsi"/>
          <w:sz w:val="22"/>
          <w:szCs w:val="22"/>
        </w:rPr>
        <w:t>is back in 2026</w:t>
      </w:r>
      <w:r w:rsidR="00380140" w:rsidRPr="00C1227F">
        <w:rPr>
          <w:rFonts w:asciiTheme="minorHAnsi" w:hAnsiTheme="minorHAnsi" w:cstheme="minorHAnsi"/>
          <w:sz w:val="22"/>
          <w:szCs w:val="22"/>
        </w:rPr>
        <w:t xml:space="preserve"> (flyer attached)</w:t>
      </w:r>
      <w:r w:rsidR="00E54605" w:rsidRPr="00C1227F">
        <w:rPr>
          <w:rFonts w:asciiTheme="minorHAnsi" w:hAnsiTheme="minorHAnsi" w:cstheme="minorHAnsi"/>
          <w:sz w:val="22"/>
          <w:szCs w:val="22"/>
        </w:rPr>
        <w:t xml:space="preserve">. </w:t>
      </w:r>
      <w:r w:rsidR="00380140" w:rsidRPr="00C1227F">
        <w:rPr>
          <w:rFonts w:asciiTheme="minorHAnsi" w:hAnsiTheme="minorHAnsi" w:cstheme="minorHAnsi"/>
          <w:sz w:val="22"/>
          <w:szCs w:val="22"/>
        </w:rPr>
        <w:t>It is shaping up to be a great event with lots of confirmed craft stalls</w:t>
      </w:r>
      <w:r w:rsidR="000D5A78" w:rsidRPr="00C1227F">
        <w:rPr>
          <w:rFonts w:asciiTheme="minorHAnsi" w:hAnsiTheme="minorHAnsi" w:cstheme="minorHAnsi"/>
          <w:sz w:val="22"/>
          <w:szCs w:val="22"/>
        </w:rPr>
        <w:t xml:space="preserve"> and w</w:t>
      </w:r>
      <w:r w:rsidR="00A24F47" w:rsidRPr="00C1227F">
        <w:rPr>
          <w:rFonts w:asciiTheme="minorHAnsi" w:hAnsiTheme="minorHAnsi" w:cstheme="minorHAnsi"/>
          <w:sz w:val="22"/>
          <w:szCs w:val="22"/>
        </w:rPr>
        <w:t>ill be a great opportunity</w:t>
      </w:r>
      <w:r w:rsidR="00791BD5" w:rsidRPr="00C1227F">
        <w:rPr>
          <w:rFonts w:asciiTheme="minorHAnsi" w:hAnsiTheme="minorHAnsi" w:cstheme="minorHAnsi"/>
          <w:sz w:val="22"/>
          <w:szCs w:val="22"/>
        </w:rPr>
        <w:t xml:space="preserve"> for local business</w:t>
      </w:r>
      <w:r w:rsidR="000E28B8" w:rsidRPr="00C1227F">
        <w:rPr>
          <w:rFonts w:asciiTheme="minorHAnsi" w:hAnsiTheme="minorHAnsi" w:cstheme="minorHAnsi"/>
          <w:sz w:val="22"/>
          <w:szCs w:val="22"/>
        </w:rPr>
        <w:t>es</w:t>
      </w:r>
      <w:r w:rsidR="00791BD5" w:rsidRPr="00C1227F">
        <w:rPr>
          <w:rFonts w:asciiTheme="minorHAnsi" w:hAnsiTheme="minorHAnsi" w:cstheme="minorHAnsi"/>
          <w:sz w:val="22"/>
          <w:szCs w:val="22"/>
        </w:rPr>
        <w:t>, community groups and residents</w:t>
      </w:r>
      <w:r w:rsidR="000E28B8" w:rsidRPr="00C1227F">
        <w:rPr>
          <w:rFonts w:asciiTheme="minorHAnsi" w:hAnsiTheme="minorHAnsi" w:cstheme="minorHAnsi"/>
          <w:sz w:val="22"/>
          <w:szCs w:val="22"/>
        </w:rPr>
        <w:t xml:space="preserve"> to come together and share </w:t>
      </w:r>
      <w:r w:rsidR="00F5777F" w:rsidRPr="00C1227F">
        <w:rPr>
          <w:rFonts w:asciiTheme="minorHAnsi" w:hAnsiTheme="minorHAnsi" w:cstheme="minorHAnsi"/>
          <w:sz w:val="22"/>
          <w:szCs w:val="22"/>
        </w:rPr>
        <w:t>an afternoon of live music and entertainment.</w:t>
      </w:r>
      <w:r w:rsidR="00724651" w:rsidRPr="00C1227F">
        <w:rPr>
          <w:rFonts w:asciiTheme="minorHAnsi" w:hAnsiTheme="minorHAnsi" w:cstheme="minorHAnsi"/>
          <w:sz w:val="22"/>
          <w:szCs w:val="22"/>
        </w:rPr>
        <w:t xml:space="preserve"> Your support to promote this event </w:t>
      </w:r>
      <w:r w:rsidR="00A664FC">
        <w:rPr>
          <w:rFonts w:asciiTheme="minorHAnsi" w:hAnsiTheme="minorHAnsi" w:cstheme="minorHAnsi"/>
          <w:sz w:val="22"/>
          <w:szCs w:val="22"/>
        </w:rPr>
        <w:t xml:space="preserve">in your area </w:t>
      </w:r>
      <w:r w:rsidR="00724651" w:rsidRPr="00C1227F">
        <w:rPr>
          <w:rFonts w:asciiTheme="minorHAnsi" w:hAnsiTheme="minorHAnsi" w:cstheme="minorHAnsi"/>
          <w:sz w:val="22"/>
          <w:szCs w:val="22"/>
        </w:rPr>
        <w:t>would be welcomed.</w:t>
      </w:r>
    </w:p>
    <w:p w14:paraId="2C15C027" w14:textId="77777777" w:rsidR="00DA468B" w:rsidRPr="00C1227F" w:rsidRDefault="00DA468B" w:rsidP="000035FF">
      <w:pPr>
        <w:pStyle w:val="Spacing"/>
        <w:rPr>
          <w:rFonts w:asciiTheme="minorHAnsi" w:hAnsiTheme="minorHAnsi" w:cstheme="minorHAnsi"/>
          <w:sz w:val="22"/>
          <w:szCs w:val="22"/>
        </w:rPr>
      </w:pPr>
    </w:p>
    <w:p w14:paraId="1AE60685" w14:textId="4326A851" w:rsidR="00672CFA" w:rsidRPr="00672CFA" w:rsidRDefault="006E0DAD" w:rsidP="0066376B">
      <w:pPr>
        <w:rPr>
          <w:rFonts w:ascii="Calibri" w:eastAsia="Aptos" w:hAnsi="Calibri" w:cs="Calibri"/>
          <w:sz w:val="22"/>
          <w:szCs w:val="22"/>
          <w14:ligatures w14:val="standardContextual"/>
        </w:rPr>
      </w:pPr>
      <w:r w:rsidRPr="00C1227F">
        <w:rPr>
          <w:rFonts w:asciiTheme="minorHAnsi" w:hAnsiTheme="minorHAnsi" w:cstheme="minorHAnsi"/>
          <w:b/>
          <w:bCs/>
          <w:sz w:val="22"/>
          <w:szCs w:val="22"/>
        </w:rPr>
        <w:t>L</w:t>
      </w:r>
      <w:r w:rsidR="00F75755" w:rsidRPr="00C1227F">
        <w:rPr>
          <w:rFonts w:asciiTheme="minorHAnsi" w:hAnsiTheme="minorHAnsi" w:cstheme="minorHAnsi"/>
          <w:b/>
          <w:bCs/>
          <w:sz w:val="22"/>
          <w:szCs w:val="22"/>
        </w:rPr>
        <w:t xml:space="preserve">ocal </w:t>
      </w:r>
      <w:r w:rsidRPr="00C1227F">
        <w:rPr>
          <w:rFonts w:asciiTheme="minorHAnsi" w:hAnsiTheme="minorHAnsi" w:cstheme="minorHAnsi"/>
          <w:b/>
          <w:bCs/>
          <w:sz w:val="22"/>
          <w:szCs w:val="22"/>
        </w:rPr>
        <w:t>G</w:t>
      </w:r>
      <w:r w:rsidR="00F75755" w:rsidRPr="00C1227F">
        <w:rPr>
          <w:rFonts w:asciiTheme="minorHAnsi" w:hAnsiTheme="minorHAnsi" w:cstheme="minorHAnsi"/>
          <w:b/>
          <w:bCs/>
          <w:sz w:val="22"/>
          <w:szCs w:val="22"/>
        </w:rPr>
        <w:t xml:space="preserve">overnment </w:t>
      </w:r>
      <w:r w:rsidRPr="00C1227F">
        <w:rPr>
          <w:rFonts w:asciiTheme="minorHAnsi" w:hAnsiTheme="minorHAnsi" w:cstheme="minorHAnsi"/>
          <w:b/>
          <w:bCs/>
          <w:sz w:val="22"/>
          <w:szCs w:val="22"/>
        </w:rPr>
        <w:t>R</w:t>
      </w:r>
      <w:r w:rsidR="00F75755" w:rsidRPr="00C1227F">
        <w:rPr>
          <w:rFonts w:asciiTheme="minorHAnsi" w:hAnsiTheme="minorHAnsi" w:cstheme="minorHAnsi"/>
          <w:b/>
          <w:bCs/>
          <w:sz w:val="22"/>
          <w:szCs w:val="22"/>
        </w:rPr>
        <w:t>eorganisation (LGR)</w:t>
      </w:r>
      <w:r w:rsidR="007F2527" w:rsidRPr="00C1227F">
        <w:rPr>
          <w:rFonts w:asciiTheme="minorHAnsi" w:hAnsiTheme="minorHAnsi" w:cstheme="minorHAnsi"/>
          <w:b/>
          <w:bCs/>
          <w:sz w:val="22"/>
          <w:szCs w:val="22"/>
        </w:rPr>
        <w:t>:</w:t>
      </w:r>
      <w:r w:rsidR="007F2527" w:rsidRPr="00C1227F">
        <w:rPr>
          <w:rFonts w:asciiTheme="minorHAnsi" w:hAnsiTheme="minorHAnsi" w:cstheme="minorHAnsi"/>
          <w:sz w:val="22"/>
          <w:szCs w:val="22"/>
        </w:rPr>
        <w:t xml:space="preserve"> </w:t>
      </w:r>
      <w:r w:rsidR="000149E9" w:rsidRPr="00C1227F">
        <w:rPr>
          <w:rFonts w:ascii="Calibri" w:eastAsia="Aptos" w:hAnsi="Calibri" w:cs="Calibri"/>
          <w:sz w:val="22"/>
          <w:szCs w:val="22"/>
          <w14:ligatures w14:val="standardContextual"/>
        </w:rPr>
        <w:t>LCC</w:t>
      </w:r>
      <w:r w:rsidR="00672CFA" w:rsidRPr="00C1227F">
        <w:rPr>
          <w:rFonts w:ascii="Calibri" w:eastAsia="Aptos" w:hAnsi="Calibri" w:cs="Calibri"/>
          <w:sz w:val="22"/>
          <w:szCs w:val="22"/>
          <w14:ligatures w14:val="standardContextual"/>
        </w:rPr>
        <w:t xml:space="preserve"> </w:t>
      </w:r>
      <w:r w:rsidR="0090347C">
        <w:rPr>
          <w:rFonts w:ascii="Calibri" w:eastAsia="Aptos" w:hAnsi="Calibri" w:cs="Calibri"/>
          <w:sz w:val="22"/>
          <w:szCs w:val="22"/>
          <w14:ligatures w14:val="standardContextual"/>
        </w:rPr>
        <w:t xml:space="preserve">recently </w:t>
      </w:r>
      <w:r w:rsidR="00672CFA" w:rsidRPr="00C1227F">
        <w:rPr>
          <w:rFonts w:ascii="Calibri" w:eastAsia="Aptos" w:hAnsi="Calibri" w:cs="Calibri"/>
          <w:sz w:val="22"/>
          <w:szCs w:val="22"/>
          <w14:ligatures w14:val="standardContextual"/>
        </w:rPr>
        <w:t xml:space="preserve">hosted a visit from the Ministry of Housing Communities and Local Government (MHCLG) to discuss our proposal for Local Government Reorganisation in Greater Lincolnshire. </w:t>
      </w:r>
      <w:r w:rsidR="00672CFA" w:rsidRPr="00672CFA">
        <w:rPr>
          <w:rFonts w:ascii="Calibri" w:eastAsia="Aptos" w:hAnsi="Calibri" w:cs="Calibri"/>
          <w:sz w:val="22"/>
          <w:szCs w:val="22"/>
          <w14:ligatures w14:val="standardContextual"/>
        </w:rPr>
        <w:t xml:space="preserve">We were able to show how our model would work in practice </w:t>
      </w:r>
      <w:r w:rsidR="001D406E" w:rsidRPr="00C1227F">
        <w:rPr>
          <w:rFonts w:ascii="Calibri" w:eastAsia="Aptos" w:hAnsi="Calibri" w:cs="Calibri"/>
          <w:sz w:val="22"/>
          <w:szCs w:val="22"/>
          <w14:ligatures w14:val="standardContextual"/>
        </w:rPr>
        <w:t>-</w:t>
      </w:r>
      <w:r w:rsidR="00672CFA" w:rsidRPr="00672CFA">
        <w:rPr>
          <w:rFonts w:ascii="Calibri" w:eastAsia="Aptos" w:hAnsi="Calibri" w:cs="Calibri"/>
          <w:sz w:val="22"/>
          <w:szCs w:val="22"/>
          <w14:ligatures w14:val="standardContextual"/>
        </w:rPr>
        <w:t xml:space="preserve"> being able to offer strong services over our large county, but with local input, knowledge and delivery. We reinforced that our model would simplify council services, reduce duplication and offer greater investment in priorities that matter to our residents. Having finished their consultation exercise, MHCLG are </w:t>
      </w:r>
      <w:r w:rsidR="008E1EB1">
        <w:rPr>
          <w:rFonts w:ascii="Calibri" w:eastAsia="Aptos" w:hAnsi="Calibri" w:cs="Calibri"/>
          <w:sz w:val="22"/>
          <w:szCs w:val="22"/>
          <w14:ligatures w14:val="standardContextual"/>
        </w:rPr>
        <w:t xml:space="preserve">now </w:t>
      </w:r>
      <w:r w:rsidR="00672CFA" w:rsidRPr="00672CFA">
        <w:rPr>
          <w:rFonts w:ascii="Calibri" w:eastAsia="Aptos" w:hAnsi="Calibri" w:cs="Calibri"/>
          <w:sz w:val="22"/>
          <w:szCs w:val="22"/>
          <w14:ligatures w14:val="standardContextual"/>
        </w:rPr>
        <w:t xml:space="preserve">looking at all the proposed models for LGR in Greater Lincolnshire before taking a decision. They have </w:t>
      </w:r>
      <w:r w:rsidR="00F9258E">
        <w:rPr>
          <w:rFonts w:ascii="Calibri" w:eastAsia="Aptos" w:hAnsi="Calibri" w:cs="Calibri"/>
          <w:sz w:val="22"/>
          <w:szCs w:val="22"/>
          <w14:ligatures w14:val="standardContextual"/>
        </w:rPr>
        <w:t xml:space="preserve">also </w:t>
      </w:r>
      <w:r w:rsidR="00672CFA" w:rsidRPr="00672CFA">
        <w:rPr>
          <w:rFonts w:ascii="Calibri" w:eastAsia="Aptos" w:hAnsi="Calibri" w:cs="Calibri"/>
          <w:sz w:val="22"/>
          <w:szCs w:val="22"/>
          <w14:ligatures w14:val="standardContextual"/>
        </w:rPr>
        <w:t>been visiting district councils to discuss their proposals too.</w:t>
      </w:r>
    </w:p>
    <w:p w14:paraId="0594D7D0" w14:textId="77EF6ACD" w:rsidR="00672CFA" w:rsidRPr="00672CFA" w:rsidRDefault="00672CFA" w:rsidP="00672CFA">
      <w:pPr>
        <w:spacing w:after="0"/>
        <w:rPr>
          <w:rFonts w:ascii="Calibri" w:eastAsia="Aptos" w:hAnsi="Calibri" w:cs="Calibri"/>
          <w:sz w:val="22"/>
          <w:szCs w:val="22"/>
          <w14:ligatures w14:val="standardContextual"/>
        </w:rPr>
      </w:pPr>
      <w:r w:rsidRPr="00672CFA">
        <w:rPr>
          <w:rFonts w:ascii="Calibri" w:eastAsia="Aptos" w:hAnsi="Calibri" w:cs="Calibri"/>
          <w:sz w:val="22"/>
          <w:szCs w:val="22"/>
          <w14:ligatures w14:val="standardContextual"/>
        </w:rPr>
        <w:t>We have been told that every area is taken on a case by case basis as to what the best model is deemed to be, and we’re expecting to hear a decision from the government in early July.</w:t>
      </w:r>
      <w:r w:rsidR="00ED10AD">
        <w:rPr>
          <w:rFonts w:ascii="Calibri" w:eastAsia="Aptos" w:hAnsi="Calibri" w:cs="Calibri"/>
          <w:sz w:val="22"/>
          <w:szCs w:val="22"/>
          <w14:ligatures w14:val="standardContextual"/>
        </w:rPr>
        <w:t xml:space="preserve"> For more information, see:</w:t>
      </w:r>
    </w:p>
    <w:p w14:paraId="0C4B0B3E" w14:textId="3A280295" w:rsidR="00DA468B" w:rsidRPr="00C1227F" w:rsidRDefault="00940B66" w:rsidP="00672CFA">
      <w:pPr>
        <w:rPr>
          <w:rFonts w:asciiTheme="minorHAnsi" w:hAnsiTheme="minorHAnsi" w:cstheme="minorHAnsi"/>
          <w:sz w:val="22"/>
          <w:szCs w:val="22"/>
        </w:rPr>
      </w:pPr>
      <w:hyperlink r:id="rId12" w:history="1">
        <w:r w:rsidRPr="00C1227F">
          <w:rPr>
            <w:rStyle w:val="Hyperlink"/>
            <w:rFonts w:asciiTheme="minorHAnsi" w:hAnsiTheme="minorHAnsi" w:cstheme="minorHAnsi"/>
            <w:sz w:val="22"/>
            <w:szCs w:val="22"/>
          </w:rPr>
          <w:t>https://www.lincolnshire.gov.uk/lincolnshire/local-government-reorganisation</w:t>
        </w:r>
      </w:hyperlink>
    </w:p>
    <w:p w14:paraId="6E16D00D" w14:textId="0DB686F3" w:rsidR="00F42DA2" w:rsidRPr="00C1227F" w:rsidRDefault="00F42DA2" w:rsidP="007D5E50">
      <w:pPr>
        <w:spacing w:after="0"/>
        <w:jc w:val="both"/>
        <w:rPr>
          <w:rFonts w:asciiTheme="minorHAnsi" w:hAnsiTheme="minorHAnsi" w:cstheme="minorHAnsi"/>
          <w:sz w:val="22"/>
          <w:szCs w:val="22"/>
          <w:highlight w:val="yellow"/>
        </w:rPr>
      </w:pPr>
    </w:p>
    <w:p w14:paraId="0B57E7EF" w14:textId="346C2BEC" w:rsidR="00DF542A" w:rsidRPr="00C1227F" w:rsidRDefault="00DF542A" w:rsidP="007D5E50">
      <w:pPr>
        <w:pStyle w:val="Spacing"/>
        <w:rPr>
          <w:rFonts w:asciiTheme="minorHAnsi" w:hAnsiTheme="minorHAnsi" w:cstheme="minorHAnsi"/>
          <w:sz w:val="22"/>
          <w:szCs w:val="22"/>
        </w:rPr>
      </w:pPr>
      <w:r w:rsidRPr="00C1227F">
        <w:rPr>
          <w:rFonts w:asciiTheme="minorHAnsi" w:hAnsiTheme="minorHAnsi" w:cstheme="minorHAnsi"/>
          <w:sz w:val="22"/>
          <w:szCs w:val="22"/>
        </w:rPr>
        <w:t>Best regards,</w:t>
      </w:r>
    </w:p>
    <w:p w14:paraId="0A5DF83D" w14:textId="70BCB312" w:rsidR="00D51AA8" w:rsidRPr="000C3A34" w:rsidRDefault="00D51AA8" w:rsidP="00D51AA8">
      <w:pPr>
        <w:spacing w:after="0"/>
        <w:jc w:val="both"/>
        <w:rPr>
          <w:rFonts w:asciiTheme="minorHAnsi" w:hAnsiTheme="minorHAnsi" w:cstheme="minorHAnsi"/>
          <w:sz w:val="22"/>
          <w:szCs w:val="22"/>
        </w:rPr>
      </w:pPr>
    </w:p>
    <w:p w14:paraId="1EF66CF7" w14:textId="2EB287E6" w:rsidR="00231881" w:rsidRDefault="00DF542A" w:rsidP="00304646">
      <w:pPr>
        <w:pStyle w:val="Spacing"/>
        <w:rPr>
          <w:rFonts w:asciiTheme="minorHAnsi" w:hAnsiTheme="minorHAnsi" w:cstheme="minorHAnsi"/>
          <w:sz w:val="22"/>
          <w:szCs w:val="22"/>
        </w:rPr>
      </w:pPr>
      <w:r w:rsidRPr="000C3A34">
        <w:rPr>
          <w:rFonts w:asciiTheme="minorHAnsi" w:hAnsiTheme="minorHAnsi" w:cstheme="minorHAnsi"/>
          <w:noProof/>
          <w:sz w:val="22"/>
          <w:szCs w:val="22"/>
        </w:rPr>
        <w:drawing>
          <wp:inline distT="0" distB="0" distL="0" distR="0" wp14:anchorId="6B09AB5B" wp14:editId="431ACF55">
            <wp:extent cx="1246414" cy="462066"/>
            <wp:effectExtent l="0" t="0" r="0" b="0"/>
            <wp:docPr id="492505045"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05045" name="Picture 1" descr="A signature on a whit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7557" cy="469904"/>
                    </a:xfrm>
                    <a:prstGeom prst="rect">
                      <a:avLst/>
                    </a:prstGeom>
                  </pic:spPr>
                </pic:pic>
              </a:graphicData>
            </a:graphic>
          </wp:inline>
        </w:drawing>
      </w:r>
    </w:p>
    <w:p w14:paraId="32855C3A" w14:textId="59F3230D" w:rsidR="00304646" w:rsidRPr="000C3A34" w:rsidRDefault="00304646" w:rsidP="00304646">
      <w:pPr>
        <w:pStyle w:val="Spacing"/>
        <w:rPr>
          <w:rFonts w:asciiTheme="minorHAnsi" w:hAnsiTheme="minorHAnsi" w:cstheme="minorHAnsi"/>
          <w:sz w:val="22"/>
          <w:szCs w:val="22"/>
        </w:rPr>
      </w:pPr>
      <w:r>
        <w:rPr>
          <w:rFonts w:asciiTheme="minorHAnsi" w:hAnsiTheme="minorHAnsi" w:cstheme="minorHAnsi"/>
          <w:sz w:val="22"/>
          <w:szCs w:val="22"/>
        </w:rPr>
        <w:t>Ken</w:t>
      </w:r>
    </w:p>
    <w:sectPr w:rsidR="00304646" w:rsidRPr="000C3A34" w:rsidSect="00B44450">
      <w:footerReference w:type="default" r:id="rId14"/>
      <w:head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3077" w14:textId="77777777" w:rsidR="00755212" w:rsidRDefault="00755212" w:rsidP="00A87FFD">
      <w:pPr>
        <w:spacing w:after="0"/>
      </w:pPr>
      <w:r>
        <w:separator/>
      </w:r>
    </w:p>
  </w:endnote>
  <w:endnote w:type="continuationSeparator" w:id="0">
    <w:p w14:paraId="55F32A97" w14:textId="77777777" w:rsidR="00755212" w:rsidRDefault="00755212" w:rsidP="00A87F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852012"/>
      <w:docPartObj>
        <w:docPartGallery w:val="Page Numbers (Bottom of Page)"/>
        <w:docPartUnique/>
      </w:docPartObj>
    </w:sdtPr>
    <w:sdtEndPr>
      <w:rPr>
        <w:noProof/>
      </w:rPr>
    </w:sdtEndPr>
    <w:sdtContent>
      <w:p w14:paraId="5EC4A879" w14:textId="77777777" w:rsidR="0078495E" w:rsidRDefault="0078495E">
        <w:pPr>
          <w:pStyle w:val="Footer"/>
          <w:jc w:val="right"/>
        </w:pPr>
        <w:r>
          <w:fldChar w:fldCharType="begin"/>
        </w:r>
        <w:r>
          <w:instrText xml:space="preserve"> PAGE   \* MERGEFORMAT </w:instrText>
        </w:r>
        <w:r>
          <w:fldChar w:fldCharType="separate"/>
        </w:r>
        <w:r w:rsidR="002B5212">
          <w:rPr>
            <w:noProof/>
          </w:rPr>
          <w:t>2</w:t>
        </w:r>
        <w:r>
          <w:rPr>
            <w:noProof/>
          </w:rPr>
          <w:fldChar w:fldCharType="end"/>
        </w:r>
      </w:p>
    </w:sdtContent>
  </w:sdt>
  <w:p w14:paraId="398010FC" w14:textId="77777777" w:rsidR="0078495E" w:rsidRDefault="00784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0D3C" w14:textId="77777777" w:rsidR="00755212" w:rsidRDefault="00755212" w:rsidP="00A87FFD">
      <w:pPr>
        <w:spacing w:after="0"/>
      </w:pPr>
      <w:r>
        <w:separator/>
      </w:r>
    </w:p>
  </w:footnote>
  <w:footnote w:type="continuationSeparator" w:id="0">
    <w:p w14:paraId="27F94755" w14:textId="77777777" w:rsidR="00755212" w:rsidRDefault="00755212" w:rsidP="00A87F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7478" w14:textId="61131B4F" w:rsidR="00A167B5" w:rsidRDefault="00A167B5" w:rsidP="00F5685F">
    <w:pPr>
      <w:pStyle w:val="Header"/>
      <w:jc w:val="center"/>
    </w:pPr>
    <w:r>
      <w:rPr>
        <w:noProof/>
        <w:lang w:eastAsia="en-GB"/>
      </w:rPr>
      <w:drawing>
        <wp:inline distT="0" distB="0" distL="0" distR="0" wp14:anchorId="350B8409" wp14:editId="42FA6E80">
          <wp:extent cx="2638425" cy="876300"/>
          <wp:effectExtent l="0" t="0" r="9525" b="0"/>
          <wp:docPr id="1" name="Picture 1" descr="A black and yellow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yellow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p w14:paraId="27A1887C" w14:textId="77777777" w:rsidR="00A167B5" w:rsidRDefault="00A167B5" w:rsidP="00A167B5">
    <w:pPr>
      <w:tabs>
        <w:tab w:val="left" w:pos="5102"/>
        <w:tab w:val="left" w:pos="5387"/>
        <w:tab w:val="left" w:pos="5670"/>
      </w:tabs>
      <w:spacing w:after="0"/>
      <w:ind w:right="-113"/>
      <w:jc w:val="center"/>
      <w:rPr>
        <w:rFonts w:asciiTheme="minorHAnsi" w:hAnsiTheme="minorHAnsi" w:cstheme="minorHAnsi"/>
        <w:sz w:val="22"/>
        <w:szCs w:val="22"/>
      </w:rPr>
    </w:pPr>
    <w:hyperlink r:id="rId2" w:history="1">
      <w:r w:rsidRPr="00354040">
        <w:rPr>
          <w:rStyle w:val="Hyperlink"/>
          <w:rFonts w:asciiTheme="minorHAnsi" w:hAnsiTheme="minorHAnsi" w:cstheme="minorHAnsi"/>
          <w:sz w:val="22"/>
          <w:szCs w:val="22"/>
        </w:rPr>
        <w:t>www.lincolnshire.gov.uk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933"/>
    <w:multiLevelType w:val="hybridMultilevel"/>
    <w:tmpl w:val="5094A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3C3BD5"/>
    <w:multiLevelType w:val="hybridMultilevel"/>
    <w:tmpl w:val="4456F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326598"/>
    <w:multiLevelType w:val="multilevel"/>
    <w:tmpl w:val="859C4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A1D72"/>
    <w:multiLevelType w:val="hybridMultilevel"/>
    <w:tmpl w:val="9430A0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B02B22"/>
    <w:multiLevelType w:val="hybridMultilevel"/>
    <w:tmpl w:val="0ABAD3A2"/>
    <w:lvl w:ilvl="0" w:tplc="8C92392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EC0F00"/>
    <w:multiLevelType w:val="hybridMultilevel"/>
    <w:tmpl w:val="45DA48A4"/>
    <w:lvl w:ilvl="0" w:tplc="1CA8AC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96180"/>
    <w:multiLevelType w:val="multilevel"/>
    <w:tmpl w:val="8F3A4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CC2A8C"/>
    <w:multiLevelType w:val="hybridMultilevel"/>
    <w:tmpl w:val="1018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CF743E"/>
    <w:multiLevelType w:val="hybridMultilevel"/>
    <w:tmpl w:val="7850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C3F7C"/>
    <w:multiLevelType w:val="hybridMultilevel"/>
    <w:tmpl w:val="D8A6ED48"/>
    <w:lvl w:ilvl="0" w:tplc="40B000D2">
      <w:numFmt w:val="bullet"/>
      <w:lvlText w:val="·"/>
      <w:lvlJc w:val="left"/>
      <w:pPr>
        <w:ind w:left="915" w:hanging="55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C4B36"/>
    <w:multiLevelType w:val="hybridMultilevel"/>
    <w:tmpl w:val="67EAFC88"/>
    <w:lvl w:ilvl="0" w:tplc="1CA8AC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C93861"/>
    <w:multiLevelType w:val="hybridMultilevel"/>
    <w:tmpl w:val="F80A2A5A"/>
    <w:lvl w:ilvl="0" w:tplc="08090001">
      <w:start w:val="1"/>
      <w:numFmt w:val="bullet"/>
      <w:lvlText w:val=""/>
      <w:lvlJc w:val="left"/>
      <w:pPr>
        <w:ind w:left="720" w:hanging="360"/>
      </w:pPr>
      <w:rPr>
        <w:rFonts w:ascii="Symbol" w:hAnsi="Symbol" w:hint="default"/>
      </w:rPr>
    </w:lvl>
    <w:lvl w:ilvl="1" w:tplc="D26CEE9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B67535"/>
    <w:multiLevelType w:val="multilevel"/>
    <w:tmpl w:val="8A9CF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19477B"/>
    <w:multiLevelType w:val="multilevel"/>
    <w:tmpl w:val="09A6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4E1FC3"/>
    <w:multiLevelType w:val="hybridMultilevel"/>
    <w:tmpl w:val="7EB4631A"/>
    <w:lvl w:ilvl="0" w:tplc="1CA8AC0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8FC48A1"/>
    <w:multiLevelType w:val="multilevel"/>
    <w:tmpl w:val="04E8A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B647C9"/>
    <w:multiLevelType w:val="multilevel"/>
    <w:tmpl w:val="60AE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DD71B8"/>
    <w:multiLevelType w:val="multilevel"/>
    <w:tmpl w:val="F28E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807296"/>
    <w:multiLevelType w:val="hybridMultilevel"/>
    <w:tmpl w:val="C8285B66"/>
    <w:lvl w:ilvl="0" w:tplc="08090001">
      <w:start w:val="1"/>
      <w:numFmt w:val="bullet"/>
      <w:lvlText w:val=""/>
      <w:lvlJc w:val="left"/>
      <w:pPr>
        <w:ind w:left="915" w:hanging="55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4902676">
    <w:abstractNumId w:val="17"/>
  </w:num>
  <w:num w:numId="2" w16cid:durableId="1032151819">
    <w:abstractNumId w:val="1"/>
  </w:num>
  <w:num w:numId="3" w16cid:durableId="2037920572">
    <w:abstractNumId w:val="11"/>
  </w:num>
  <w:num w:numId="4" w16cid:durableId="1708018625">
    <w:abstractNumId w:val="3"/>
  </w:num>
  <w:num w:numId="5" w16cid:durableId="510728632">
    <w:abstractNumId w:val="10"/>
  </w:num>
  <w:num w:numId="6" w16cid:durableId="1394965572">
    <w:abstractNumId w:val="14"/>
  </w:num>
  <w:num w:numId="7" w16cid:durableId="147406722">
    <w:abstractNumId w:val="5"/>
  </w:num>
  <w:num w:numId="8" w16cid:durableId="1988125849">
    <w:abstractNumId w:val="16"/>
  </w:num>
  <w:num w:numId="9" w16cid:durableId="2075228918">
    <w:abstractNumId w:val="2"/>
  </w:num>
  <w:num w:numId="10" w16cid:durableId="103040724">
    <w:abstractNumId w:val="15"/>
  </w:num>
  <w:num w:numId="11" w16cid:durableId="1798450017">
    <w:abstractNumId w:val="6"/>
  </w:num>
  <w:num w:numId="12" w16cid:durableId="228926521">
    <w:abstractNumId w:val="7"/>
  </w:num>
  <w:num w:numId="13" w16cid:durableId="602226727">
    <w:abstractNumId w:val="8"/>
  </w:num>
  <w:num w:numId="14" w16cid:durableId="754400630">
    <w:abstractNumId w:val="9"/>
  </w:num>
  <w:num w:numId="15" w16cid:durableId="925499877">
    <w:abstractNumId w:val="18"/>
  </w:num>
  <w:num w:numId="16" w16cid:durableId="1797136684">
    <w:abstractNumId w:val="4"/>
  </w:num>
  <w:num w:numId="17" w16cid:durableId="2082217982">
    <w:abstractNumId w:val="13"/>
  </w:num>
  <w:num w:numId="18" w16cid:durableId="1411661759">
    <w:abstractNumId w:val="0"/>
  </w:num>
  <w:num w:numId="19" w16cid:durableId="1666860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0B"/>
    <w:rsid w:val="00000F9C"/>
    <w:rsid w:val="000035FF"/>
    <w:rsid w:val="000039A4"/>
    <w:rsid w:val="00013B5C"/>
    <w:rsid w:val="000149E9"/>
    <w:rsid w:val="00025B17"/>
    <w:rsid w:val="00031173"/>
    <w:rsid w:val="00044C29"/>
    <w:rsid w:val="00044CD1"/>
    <w:rsid w:val="00045199"/>
    <w:rsid w:val="00054461"/>
    <w:rsid w:val="00060370"/>
    <w:rsid w:val="0006369D"/>
    <w:rsid w:val="00070C37"/>
    <w:rsid w:val="00071B40"/>
    <w:rsid w:val="00076487"/>
    <w:rsid w:val="00083DC1"/>
    <w:rsid w:val="000873BA"/>
    <w:rsid w:val="00093C77"/>
    <w:rsid w:val="00094406"/>
    <w:rsid w:val="00094855"/>
    <w:rsid w:val="00096ECA"/>
    <w:rsid w:val="000A039B"/>
    <w:rsid w:val="000A2934"/>
    <w:rsid w:val="000B5920"/>
    <w:rsid w:val="000B669D"/>
    <w:rsid w:val="000C3A34"/>
    <w:rsid w:val="000C5CA2"/>
    <w:rsid w:val="000C7CF1"/>
    <w:rsid w:val="000D4FE1"/>
    <w:rsid w:val="000D53D2"/>
    <w:rsid w:val="000D5A78"/>
    <w:rsid w:val="000E28B8"/>
    <w:rsid w:val="000E44D1"/>
    <w:rsid w:val="000E6BCB"/>
    <w:rsid w:val="000F0AB5"/>
    <w:rsid w:val="000F58F7"/>
    <w:rsid w:val="000F5A1A"/>
    <w:rsid w:val="00101669"/>
    <w:rsid w:val="0010188C"/>
    <w:rsid w:val="00114D6E"/>
    <w:rsid w:val="001157AF"/>
    <w:rsid w:val="00120DAC"/>
    <w:rsid w:val="001236C2"/>
    <w:rsid w:val="00123A36"/>
    <w:rsid w:val="00124071"/>
    <w:rsid w:val="00127D3E"/>
    <w:rsid w:val="001317F7"/>
    <w:rsid w:val="001369EC"/>
    <w:rsid w:val="001437AA"/>
    <w:rsid w:val="001440A4"/>
    <w:rsid w:val="00152D5E"/>
    <w:rsid w:val="001531E0"/>
    <w:rsid w:val="00153F14"/>
    <w:rsid w:val="0015405F"/>
    <w:rsid w:val="00157518"/>
    <w:rsid w:val="00170141"/>
    <w:rsid w:val="001862CD"/>
    <w:rsid w:val="00186B7F"/>
    <w:rsid w:val="00191FE0"/>
    <w:rsid w:val="001931A6"/>
    <w:rsid w:val="00197520"/>
    <w:rsid w:val="001A1782"/>
    <w:rsid w:val="001A5453"/>
    <w:rsid w:val="001A7C15"/>
    <w:rsid w:val="001B42E3"/>
    <w:rsid w:val="001B511E"/>
    <w:rsid w:val="001C7945"/>
    <w:rsid w:val="001C7EC8"/>
    <w:rsid w:val="001D1D25"/>
    <w:rsid w:val="001D406E"/>
    <w:rsid w:val="001D49D6"/>
    <w:rsid w:val="001D6810"/>
    <w:rsid w:val="001F2BE1"/>
    <w:rsid w:val="00200143"/>
    <w:rsid w:val="002002AE"/>
    <w:rsid w:val="002027B4"/>
    <w:rsid w:val="00202D4F"/>
    <w:rsid w:val="002034D6"/>
    <w:rsid w:val="002040FD"/>
    <w:rsid w:val="00210522"/>
    <w:rsid w:val="00210740"/>
    <w:rsid w:val="002124BC"/>
    <w:rsid w:val="00213BCA"/>
    <w:rsid w:val="00221E8F"/>
    <w:rsid w:val="00227E49"/>
    <w:rsid w:val="00231881"/>
    <w:rsid w:val="00233D96"/>
    <w:rsid w:val="002346FF"/>
    <w:rsid w:val="002356E3"/>
    <w:rsid w:val="002406A9"/>
    <w:rsid w:val="00244208"/>
    <w:rsid w:val="002446E4"/>
    <w:rsid w:val="00253F32"/>
    <w:rsid w:val="002559B3"/>
    <w:rsid w:val="00255C4A"/>
    <w:rsid w:val="00256309"/>
    <w:rsid w:val="0025670D"/>
    <w:rsid w:val="002834FA"/>
    <w:rsid w:val="00284D50"/>
    <w:rsid w:val="00286004"/>
    <w:rsid w:val="00293071"/>
    <w:rsid w:val="00293272"/>
    <w:rsid w:val="002934C7"/>
    <w:rsid w:val="00296467"/>
    <w:rsid w:val="002A1553"/>
    <w:rsid w:val="002A2E7C"/>
    <w:rsid w:val="002A2EC4"/>
    <w:rsid w:val="002A5452"/>
    <w:rsid w:val="002A666D"/>
    <w:rsid w:val="002B5212"/>
    <w:rsid w:val="002D66ED"/>
    <w:rsid w:val="002D78A5"/>
    <w:rsid w:val="002E109D"/>
    <w:rsid w:val="002E2537"/>
    <w:rsid w:val="002E735D"/>
    <w:rsid w:val="002F5B19"/>
    <w:rsid w:val="002F77C8"/>
    <w:rsid w:val="00304646"/>
    <w:rsid w:val="0031097D"/>
    <w:rsid w:val="0031538E"/>
    <w:rsid w:val="00316119"/>
    <w:rsid w:val="00330973"/>
    <w:rsid w:val="00332BF5"/>
    <w:rsid w:val="00335403"/>
    <w:rsid w:val="00337F81"/>
    <w:rsid w:val="0034796F"/>
    <w:rsid w:val="00353D3F"/>
    <w:rsid w:val="00354D3F"/>
    <w:rsid w:val="00357EC3"/>
    <w:rsid w:val="0036446B"/>
    <w:rsid w:val="00366018"/>
    <w:rsid w:val="00370166"/>
    <w:rsid w:val="00374347"/>
    <w:rsid w:val="00374665"/>
    <w:rsid w:val="00375B1C"/>
    <w:rsid w:val="00375B59"/>
    <w:rsid w:val="00380140"/>
    <w:rsid w:val="00382FA3"/>
    <w:rsid w:val="0038479C"/>
    <w:rsid w:val="00397707"/>
    <w:rsid w:val="003A476B"/>
    <w:rsid w:val="003B0D6C"/>
    <w:rsid w:val="003B209F"/>
    <w:rsid w:val="003C5D64"/>
    <w:rsid w:val="003D01F6"/>
    <w:rsid w:val="003D406C"/>
    <w:rsid w:val="003D63F0"/>
    <w:rsid w:val="003E3E8A"/>
    <w:rsid w:val="003F04D7"/>
    <w:rsid w:val="003F1A63"/>
    <w:rsid w:val="003F431A"/>
    <w:rsid w:val="003F6283"/>
    <w:rsid w:val="004032AA"/>
    <w:rsid w:val="004033F2"/>
    <w:rsid w:val="0040770A"/>
    <w:rsid w:val="00435631"/>
    <w:rsid w:val="004400C8"/>
    <w:rsid w:val="00445C50"/>
    <w:rsid w:val="0045013D"/>
    <w:rsid w:val="00453596"/>
    <w:rsid w:val="00463946"/>
    <w:rsid w:val="00465F3C"/>
    <w:rsid w:val="004706BB"/>
    <w:rsid w:val="0047166A"/>
    <w:rsid w:val="00473537"/>
    <w:rsid w:val="00475EC0"/>
    <w:rsid w:val="0047756D"/>
    <w:rsid w:val="004839DD"/>
    <w:rsid w:val="00490808"/>
    <w:rsid w:val="004927DE"/>
    <w:rsid w:val="00493D61"/>
    <w:rsid w:val="00495625"/>
    <w:rsid w:val="004A136D"/>
    <w:rsid w:val="004A2012"/>
    <w:rsid w:val="004A435E"/>
    <w:rsid w:val="004A48E7"/>
    <w:rsid w:val="004A5F63"/>
    <w:rsid w:val="004A65A1"/>
    <w:rsid w:val="004B2968"/>
    <w:rsid w:val="004B41F4"/>
    <w:rsid w:val="004B4BA7"/>
    <w:rsid w:val="004C1C32"/>
    <w:rsid w:val="004C6FA7"/>
    <w:rsid w:val="004D004B"/>
    <w:rsid w:val="004D2CD7"/>
    <w:rsid w:val="004D6D02"/>
    <w:rsid w:val="004E0353"/>
    <w:rsid w:val="004E0A24"/>
    <w:rsid w:val="004F4947"/>
    <w:rsid w:val="004F6421"/>
    <w:rsid w:val="0050056A"/>
    <w:rsid w:val="00500A8A"/>
    <w:rsid w:val="005057A7"/>
    <w:rsid w:val="00511034"/>
    <w:rsid w:val="00522C83"/>
    <w:rsid w:val="005258CB"/>
    <w:rsid w:val="00527B13"/>
    <w:rsid w:val="00530ED3"/>
    <w:rsid w:val="00531B72"/>
    <w:rsid w:val="005412AA"/>
    <w:rsid w:val="00542C66"/>
    <w:rsid w:val="00542F35"/>
    <w:rsid w:val="00546F9E"/>
    <w:rsid w:val="00547121"/>
    <w:rsid w:val="0055048E"/>
    <w:rsid w:val="005505E9"/>
    <w:rsid w:val="00551632"/>
    <w:rsid w:val="00552E70"/>
    <w:rsid w:val="00555482"/>
    <w:rsid w:val="0055565F"/>
    <w:rsid w:val="00557640"/>
    <w:rsid w:val="0056069F"/>
    <w:rsid w:val="00567766"/>
    <w:rsid w:val="00574666"/>
    <w:rsid w:val="0057720B"/>
    <w:rsid w:val="005949E1"/>
    <w:rsid w:val="00595F37"/>
    <w:rsid w:val="005A0BFA"/>
    <w:rsid w:val="005A2395"/>
    <w:rsid w:val="005A568B"/>
    <w:rsid w:val="005B080E"/>
    <w:rsid w:val="005B0DA7"/>
    <w:rsid w:val="005B102F"/>
    <w:rsid w:val="005B4103"/>
    <w:rsid w:val="005B4CEA"/>
    <w:rsid w:val="005B5D0D"/>
    <w:rsid w:val="005C2FDF"/>
    <w:rsid w:val="005C488D"/>
    <w:rsid w:val="005C4AFA"/>
    <w:rsid w:val="005D2D6F"/>
    <w:rsid w:val="005D4D90"/>
    <w:rsid w:val="005D5367"/>
    <w:rsid w:val="005D7E1D"/>
    <w:rsid w:val="005E61F3"/>
    <w:rsid w:val="005F0635"/>
    <w:rsid w:val="005F1ACC"/>
    <w:rsid w:val="005F1B44"/>
    <w:rsid w:val="005F3C43"/>
    <w:rsid w:val="005F5757"/>
    <w:rsid w:val="00601EAB"/>
    <w:rsid w:val="00607130"/>
    <w:rsid w:val="00610316"/>
    <w:rsid w:val="006112A7"/>
    <w:rsid w:val="006117D3"/>
    <w:rsid w:val="00612564"/>
    <w:rsid w:val="006126EA"/>
    <w:rsid w:val="0061522D"/>
    <w:rsid w:val="00625FE7"/>
    <w:rsid w:val="0063088F"/>
    <w:rsid w:val="00631BA1"/>
    <w:rsid w:val="00631EAD"/>
    <w:rsid w:val="00636D24"/>
    <w:rsid w:val="0063792F"/>
    <w:rsid w:val="00640CD3"/>
    <w:rsid w:val="00641EFF"/>
    <w:rsid w:val="006425FB"/>
    <w:rsid w:val="006428F2"/>
    <w:rsid w:val="00646C98"/>
    <w:rsid w:val="00647831"/>
    <w:rsid w:val="006528E9"/>
    <w:rsid w:val="00653C1E"/>
    <w:rsid w:val="00656353"/>
    <w:rsid w:val="00662DF3"/>
    <w:rsid w:val="0066376B"/>
    <w:rsid w:val="00666CCD"/>
    <w:rsid w:val="00667FF5"/>
    <w:rsid w:val="00672CFA"/>
    <w:rsid w:val="0067300E"/>
    <w:rsid w:val="006747DA"/>
    <w:rsid w:val="00676D61"/>
    <w:rsid w:val="00684A9A"/>
    <w:rsid w:val="006906BF"/>
    <w:rsid w:val="00696561"/>
    <w:rsid w:val="006A3A25"/>
    <w:rsid w:val="006A72A5"/>
    <w:rsid w:val="006B28E7"/>
    <w:rsid w:val="006B71EF"/>
    <w:rsid w:val="006B75C1"/>
    <w:rsid w:val="006D3073"/>
    <w:rsid w:val="006D6491"/>
    <w:rsid w:val="006E0077"/>
    <w:rsid w:val="006E0D9C"/>
    <w:rsid w:val="006E0DAD"/>
    <w:rsid w:val="006E2A24"/>
    <w:rsid w:val="006F01FA"/>
    <w:rsid w:val="006F4C48"/>
    <w:rsid w:val="00704B7D"/>
    <w:rsid w:val="00707F21"/>
    <w:rsid w:val="00711982"/>
    <w:rsid w:val="00714ABB"/>
    <w:rsid w:val="00715FD9"/>
    <w:rsid w:val="007176AE"/>
    <w:rsid w:val="00721242"/>
    <w:rsid w:val="00722338"/>
    <w:rsid w:val="00724651"/>
    <w:rsid w:val="00733DA2"/>
    <w:rsid w:val="0075353B"/>
    <w:rsid w:val="00754033"/>
    <w:rsid w:val="00755212"/>
    <w:rsid w:val="00755BA7"/>
    <w:rsid w:val="0077212E"/>
    <w:rsid w:val="00782937"/>
    <w:rsid w:val="00783363"/>
    <w:rsid w:val="0078495E"/>
    <w:rsid w:val="00790271"/>
    <w:rsid w:val="00791BD5"/>
    <w:rsid w:val="007953D5"/>
    <w:rsid w:val="00795E8E"/>
    <w:rsid w:val="007965B8"/>
    <w:rsid w:val="007A6CCA"/>
    <w:rsid w:val="007B2B25"/>
    <w:rsid w:val="007B698A"/>
    <w:rsid w:val="007B700F"/>
    <w:rsid w:val="007B7A69"/>
    <w:rsid w:val="007C4FE9"/>
    <w:rsid w:val="007C5C3E"/>
    <w:rsid w:val="007D26AF"/>
    <w:rsid w:val="007D4C4F"/>
    <w:rsid w:val="007D5E50"/>
    <w:rsid w:val="007D7BBE"/>
    <w:rsid w:val="007E570A"/>
    <w:rsid w:val="007F0D4B"/>
    <w:rsid w:val="007F0E3D"/>
    <w:rsid w:val="007F2527"/>
    <w:rsid w:val="00803D8B"/>
    <w:rsid w:val="008074DB"/>
    <w:rsid w:val="00813973"/>
    <w:rsid w:val="008140D0"/>
    <w:rsid w:val="008159FD"/>
    <w:rsid w:val="00821FA3"/>
    <w:rsid w:val="00822158"/>
    <w:rsid w:val="00825D06"/>
    <w:rsid w:val="00827863"/>
    <w:rsid w:val="008310BC"/>
    <w:rsid w:val="00833ECB"/>
    <w:rsid w:val="0084370B"/>
    <w:rsid w:val="00843B79"/>
    <w:rsid w:val="00844028"/>
    <w:rsid w:val="00846D37"/>
    <w:rsid w:val="00846FB9"/>
    <w:rsid w:val="008511E9"/>
    <w:rsid w:val="008520C1"/>
    <w:rsid w:val="00852913"/>
    <w:rsid w:val="00854C2D"/>
    <w:rsid w:val="0086102C"/>
    <w:rsid w:val="00862765"/>
    <w:rsid w:val="0086750C"/>
    <w:rsid w:val="00881407"/>
    <w:rsid w:val="008850F1"/>
    <w:rsid w:val="00887B21"/>
    <w:rsid w:val="0089093E"/>
    <w:rsid w:val="008A1F43"/>
    <w:rsid w:val="008A22DD"/>
    <w:rsid w:val="008A6EB3"/>
    <w:rsid w:val="008A7F6D"/>
    <w:rsid w:val="008B43A9"/>
    <w:rsid w:val="008B4B25"/>
    <w:rsid w:val="008B5557"/>
    <w:rsid w:val="008B6542"/>
    <w:rsid w:val="008C45D1"/>
    <w:rsid w:val="008C69EF"/>
    <w:rsid w:val="008D7767"/>
    <w:rsid w:val="008E1322"/>
    <w:rsid w:val="008E1EB1"/>
    <w:rsid w:val="008E7EB7"/>
    <w:rsid w:val="008F3778"/>
    <w:rsid w:val="008F5950"/>
    <w:rsid w:val="008F63D0"/>
    <w:rsid w:val="008F73F0"/>
    <w:rsid w:val="009022F3"/>
    <w:rsid w:val="00902CA8"/>
    <w:rsid w:val="0090347C"/>
    <w:rsid w:val="00903C8A"/>
    <w:rsid w:val="00905217"/>
    <w:rsid w:val="00913F3B"/>
    <w:rsid w:val="00916F4C"/>
    <w:rsid w:val="009209E3"/>
    <w:rsid w:val="009219C7"/>
    <w:rsid w:val="00921B23"/>
    <w:rsid w:val="00927077"/>
    <w:rsid w:val="009270DD"/>
    <w:rsid w:val="00930DC5"/>
    <w:rsid w:val="00933469"/>
    <w:rsid w:val="009344EB"/>
    <w:rsid w:val="0093679C"/>
    <w:rsid w:val="00940A53"/>
    <w:rsid w:val="00940B66"/>
    <w:rsid w:val="00942046"/>
    <w:rsid w:val="00944502"/>
    <w:rsid w:val="0094631E"/>
    <w:rsid w:val="00946A75"/>
    <w:rsid w:val="00952B54"/>
    <w:rsid w:val="009536EC"/>
    <w:rsid w:val="00956A9D"/>
    <w:rsid w:val="009575C6"/>
    <w:rsid w:val="00961C57"/>
    <w:rsid w:val="00962266"/>
    <w:rsid w:val="00962642"/>
    <w:rsid w:val="00962AFF"/>
    <w:rsid w:val="00963581"/>
    <w:rsid w:val="00966146"/>
    <w:rsid w:val="0097296C"/>
    <w:rsid w:val="00974EF1"/>
    <w:rsid w:val="00975707"/>
    <w:rsid w:val="00977188"/>
    <w:rsid w:val="009773DD"/>
    <w:rsid w:val="00980AE7"/>
    <w:rsid w:val="00980F7E"/>
    <w:rsid w:val="00985039"/>
    <w:rsid w:val="009A0FE4"/>
    <w:rsid w:val="009A4A1C"/>
    <w:rsid w:val="009B1A79"/>
    <w:rsid w:val="009B33E0"/>
    <w:rsid w:val="009C1EE7"/>
    <w:rsid w:val="009C3F81"/>
    <w:rsid w:val="009C45E9"/>
    <w:rsid w:val="009C6582"/>
    <w:rsid w:val="009D1E8E"/>
    <w:rsid w:val="009E767F"/>
    <w:rsid w:val="009F39DB"/>
    <w:rsid w:val="009F4E8A"/>
    <w:rsid w:val="009F5900"/>
    <w:rsid w:val="00A051CC"/>
    <w:rsid w:val="00A144BC"/>
    <w:rsid w:val="00A147E8"/>
    <w:rsid w:val="00A158DF"/>
    <w:rsid w:val="00A167B5"/>
    <w:rsid w:val="00A16CD1"/>
    <w:rsid w:val="00A20D3E"/>
    <w:rsid w:val="00A22641"/>
    <w:rsid w:val="00A23A79"/>
    <w:rsid w:val="00A24F47"/>
    <w:rsid w:val="00A258AE"/>
    <w:rsid w:val="00A32718"/>
    <w:rsid w:val="00A35788"/>
    <w:rsid w:val="00A41DC1"/>
    <w:rsid w:val="00A454B2"/>
    <w:rsid w:val="00A45894"/>
    <w:rsid w:val="00A539FA"/>
    <w:rsid w:val="00A53AAF"/>
    <w:rsid w:val="00A545EF"/>
    <w:rsid w:val="00A560B9"/>
    <w:rsid w:val="00A619BD"/>
    <w:rsid w:val="00A65A58"/>
    <w:rsid w:val="00A65E3B"/>
    <w:rsid w:val="00A65F80"/>
    <w:rsid w:val="00A664E4"/>
    <w:rsid w:val="00A664FC"/>
    <w:rsid w:val="00A7417D"/>
    <w:rsid w:val="00A81B53"/>
    <w:rsid w:val="00A82B35"/>
    <w:rsid w:val="00A83F4E"/>
    <w:rsid w:val="00A866E7"/>
    <w:rsid w:val="00A87FFD"/>
    <w:rsid w:val="00A91BE9"/>
    <w:rsid w:val="00A934BA"/>
    <w:rsid w:val="00A9554A"/>
    <w:rsid w:val="00A967D7"/>
    <w:rsid w:val="00AA20EA"/>
    <w:rsid w:val="00AB62AD"/>
    <w:rsid w:val="00AB6A8D"/>
    <w:rsid w:val="00AB716A"/>
    <w:rsid w:val="00AB7B3E"/>
    <w:rsid w:val="00AC3824"/>
    <w:rsid w:val="00AC3844"/>
    <w:rsid w:val="00AC5AA5"/>
    <w:rsid w:val="00AD0250"/>
    <w:rsid w:val="00AD62CE"/>
    <w:rsid w:val="00AE40C2"/>
    <w:rsid w:val="00AF21B6"/>
    <w:rsid w:val="00AF27F5"/>
    <w:rsid w:val="00AF6630"/>
    <w:rsid w:val="00AF6F78"/>
    <w:rsid w:val="00B13765"/>
    <w:rsid w:val="00B154A1"/>
    <w:rsid w:val="00B16256"/>
    <w:rsid w:val="00B20DEE"/>
    <w:rsid w:val="00B25392"/>
    <w:rsid w:val="00B25481"/>
    <w:rsid w:val="00B44450"/>
    <w:rsid w:val="00B447C5"/>
    <w:rsid w:val="00B536D9"/>
    <w:rsid w:val="00B60E9E"/>
    <w:rsid w:val="00B700B6"/>
    <w:rsid w:val="00B72008"/>
    <w:rsid w:val="00B727C1"/>
    <w:rsid w:val="00B73695"/>
    <w:rsid w:val="00B745CD"/>
    <w:rsid w:val="00B77D89"/>
    <w:rsid w:val="00B80442"/>
    <w:rsid w:val="00B83752"/>
    <w:rsid w:val="00B878EF"/>
    <w:rsid w:val="00B908E4"/>
    <w:rsid w:val="00B9331B"/>
    <w:rsid w:val="00B944A3"/>
    <w:rsid w:val="00B951E3"/>
    <w:rsid w:val="00B965D5"/>
    <w:rsid w:val="00BA3F23"/>
    <w:rsid w:val="00BA69F9"/>
    <w:rsid w:val="00BD5B82"/>
    <w:rsid w:val="00BD6DA0"/>
    <w:rsid w:val="00BE25AF"/>
    <w:rsid w:val="00BE48E7"/>
    <w:rsid w:val="00BF0664"/>
    <w:rsid w:val="00BF650B"/>
    <w:rsid w:val="00BF675D"/>
    <w:rsid w:val="00C00862"/>
    <w:rsid w:val="00C03391"/>
    <w:rsid w:val="00C06FB4"/>
    <w:rsid w:val="00C1058E"/>
    <w:rsid w:val="00C1227F"/>
    <w:rsid w:val="00C20938"/>
    <w:rsid w:val="00C223BA"/>
    <w:rsid w:val="00C239D6"/>
    <w:rsid w:val="00C25057"/>
    <w:rsid w:val="00C27A71"/>
    <w:rsid w:val="00C3006C"/>
    <w:rsid w:val="00C30724"/>
    <w:rsid w:val="00C308EF"/>
    <w:rsid w:val="00C351CF"/>
    <w:rsid w:val="00C4063F"/>
    <w:rsid w:val="00C4092C"/>
    <w:rsid w:val="00C45239"/>
    <w:rsid w:val="00C474E7"/>
    <w:rsid w:val="00C47FEA"/>
    <w:rsid w:val="00C55C34"/>
    <w:rsid w:val="00C60651"/>
    <w:rsid w:val="00C623D7"/>
    <w:rsid w:val="00C62FD0"/>
    <w:rsid w:val="00C66ED6"/>
    <w:rsid w:val="00C7221C"/>
    <w:rsid w:val="00C7274E"/>
    <w:rsid w:val="00C73335"/>
    <w:rsid w:val="00C741E1"/>
    <w:rsid w:val="00C77066"/>
    <w:rsid w:val="00C8291B"/>
    <w:rsid w:val="00C95DE1"/>
    <w:rsid w:val="00CA1EED"/>
    <w:rsid w:val="00CA2DD6"/>
    <w:rsid w:val="00CA6F58"/>
    <w:rsid w:val="00CA7570"/>
    <w:rsid w:val="00CB0FB3"/>
    <w:rsid w:val="00CB1F32"/>
    <w:rsid w:val="00CB7F6D"/>
    <w:rsid w:val="00CC50C0"/>
    <w:rsid w:val="00CC7CC2"/>
    <w:rsid w:val="00CD2ADC"/>
    <w:rsid w:val="00CD7F07"/>
    <w:rsid w:val="00CE679A"/>
    <w:rsid w:val="00CE6BEE"/>
    <w:rsid w:val="00CE73AF"/>
    <w:rsid w:val="00CF4161"/>
    <w:rsid w:val="00CF6158"/>
    <w:rsid w:val="00CF7A05"/>
    <w:rsid w:val="00D02BD7"/>
    <w:rsid w:val="00D06AFE"/>
    <w:rsid w:val="00D06E85"/>
    <w:rsid w:val="00D1302F"/>
    <w:rsid w:val="00D13895"/>
    <w:rsid w:val="00D14062"/>
    <w:rsid w:val="00D20BFE"/>
    <w:rsid w:val="00D22A44"/>
    <w:rsid w:val="00D24509"/>
    <w:rsid w:val="00D24A2B"/>
    <w:rsid w:val="00D253E5"/>
    <w:rsid w:val="00D26AA1"/>
    <w:rsid w:val="00D26D88"/>
    <w:rsid w:val="00D27617"/>
    <w:rsid w:val="00D27D6F"/>
    <w:rsid w:val="00D31065"/>
    <w:rsid w:val="00D33A29"/>
    <w:rsid w:val="00D35EB0"/>
    <w:rsid w:val="00D42240"/>
    <w:rsid w:val="00D51AA8"/>
    <w:rsid w:val="00D62385"/>
    <w:rsid w:val="00D66634"/>
    <w:rsid w:val="00D71FB4"/>
    <w:rsid w:val="00D7208E"/>
    <w:rsid w:val="00D721CA"/>
    <w:rsid w:val="00D73A58"/>
    <w:rsid w:val="00D77DD5"/>
    <w:rsid w:val="00D80989"/>
    <w:rsid w:val="00D829AA"/>
    <w:rsid w:val="00D83621"/>
    <w:rsid w:val="00D83C1E"/>
    <w:rsid w:val="00D9235B"/>
    <w:rsid w:val="00DA2636"/>
    <w:rsid w:val="00DA376A"/>
    <w:rsid w:val="00DA468B"/>
    <w:rsid w:val="00DA6896"/>
    <w:rsid w:val="00DA720C"/>
    <w:rsid w:val="00DB325D"/>
    <w:rsid w:val="00DB4057"/>
    <w:rsid w:val="00DB4F1A"/>
    <w:rsid w:val="00DB6B48"/>
    <w:rsid w:val="00DC15C9"/>
    <w:rsid w:val="00DC3FED"/>
    <w:rsid w:val="00DC637B"/>
    <w:rsid w:val="00DC6A47"/>
    <w:rsid w:val="00DC77DC"/>
    <w:rsid w:val="00DD1B16"/>
    <w:rsid w:val="00DE01D1"/>
    <w:rsid w:val="00DE39D8"/>
    <w:rsid w:val="00DE510A"/>
    <w:rsid w:val="00DF504D"/>
    <w:rsid w:val="00DF542A"/>
    <w:rsid w:val="00DF732A"/>
    <w:rsid w:val="00E02FA2"/>
    <w:rsid w:val="00E0754F"/>
    <w:rsid w:val="00E07944"/>
    <w:rsid w:val="00E156AC"/>
    <w:rsid w:val="00E16BDF"/>
    <w:rsid w:val="00E21AFC"/>
    <w:rsid w:val="00E22A0C"/>
    <w:rsid w:val="00E22C68"/>
    <w:rsid w:val="00E24053"/>
    <w:rsid w:val="00E27701"/>
    <w:rsid w:val="00E27F28"/>
    <w:rsid w:val="00E33262"/>
    <w:rsid w:val="00E365EA"/>
    <w:rsid w:val="00E44536"/>
    <w:rsid w:val="00E47861"/>
    <w:rsid w:val="00E520FD"/>
    <w:rsid w:val="00E538BB"/>
    <w:rsid w:val="00E54605"/>
    <w:rsid w:val="00E55E6F"/>
    <w:rsid w:val="00E71494"/>
    <w:rsid w:val="00E73AE6"/>
    <w:rsid w:val="00E82D63"/>
    <w:rsid w:val="00E8762E"/>
    <w:rsid w:val="00E93198"/>
    <w:rsid w:val="00E96620"/>
    <w:rsid w:val="00E9790A"/>
    <w:rsid w:val="00E97FB5"/>
    <w:rsid w:val="00EA06D3"/>
    <w:rsid w:val="00EA45EB"/>
    <w:rsid w:val="00EA4AA7"/>
    <w:rsid w:val="00EA6004"/>
    <w:rsid w:val="00EB0B8D"/>
    <w:rsid w:val="00EB6978"/>
    <w:rsid w:val="00EC29DF"/>
    <w:rsid w:val="00ED10AD"/>
    <w:rsid w:val="00ED3485"/>
    <w:rsid w:val="00ED63D8"/>
    <w:rsid w:val="00ED7370"/>
    <w:rsid w:val="00EE0042"/>
    <w:rsid w:val="00EE2A0F"/>
    <w:rsid w:val="00EE3BE6"/>
    <w:rsid w:val="00EF0CF2"/>
    <w:rsid w:val="00EF2158"/>
    <w:rsid w:val="00EF33AA"/>
    <w:rsid w:val="00EF5837"/>
    <w:rsid w:val="00EF63B6"/>
    <w:rsid w:val="00EF6611"/>
    <w:rsid w:val="00EF75A2"/>
    <w:rsid w:val="00EF78AC"/>
    <w:rsid w:val="00F132E7"/>
    <w:rsid w:val="00F14B5A"/>
    <w:rsid w:val="00F162FD"/>
    <w:rsid w:val="00F174E4"/>
    <w:rsid w:val="00F2522F"/>
    <w:rsid w:val="00F27BED"/>
    <w:rsid w:val="00F35536"/>
    <w:rsid w:val="00F35A1E"/>
    <w:rsid w:val="00F42DA2"/>
    <w:rsid w:val="00F4309C"/>
    <w:rsid w:val="00F445F8"/>
    <w:rsid w:val="00F447B1"/>
    <w:rsid w:val="00F44F61"/>
    <w:rsid w:val="00F51253"/>
    <w:rsid w:val="00F5685F"/>
    <w:rsid w:val="00F5777F"/>
    <w:rsid w:val="00F613E5"/>
    <w:rsid w:val="00F61DD8"/>
    <w:rsid w:val="00F62D4E"/>
    <w:rsid w:val="00F64B9A"/>
    <w:rsid w:val="00F7185E"/>
    <w:rsid w:val="00F75755"/>
    <w:rsid w:val="00F82655"/>
    <w:rsid w:val="00F90DA1"/>
    <w:rsid w:val="00F9258E"/>
    <w:rsid w:val="00F936F3"/>
    <w:rsid w:val="00FA1DFE"/>
    <w:rsid w:val="00FA49E0"/>
    <w:rsid w:val="00FA5513"/>
    <w:rsid w:val="00FB0ABF"/>
    <w:rsid w:val="00FB5DF4"/>
    <w:rsid w:val="00FB678B"/>
    <w:rsid w:val="00FC3A48"/>
    <w:rsid w:val="00FC45E0"/>
    <w:rsid w:val="00FC48FC"/>
    <w:rsid w:val="00FC4A80"/>
    <w:rsid w:val="00FC6205"/>
    <w:rsid w:val="00FC73D2"/>
    <w:rsid w:val="00FD203B"/>
    <w:rsid w:val="00FD32BE"/>
    <w:rsid w:val="00FD5D37"/>
    <w:rsid w:val="00FD63AE"/>
    <w:rsid w:val="00FD711F"/>
    <w:rsid w:val="00FD7A25"/>
    <w:rsid w:val="00FE200D"/>
    <w:rsid w:val="00FE39FE"/>
    <w:rsid w:val="00FE4503"/>
    <w:rsid w:val="00FE62AB"/>
    <w:rsid w:val="00FF3F70"/>
    <w:rsid w:val="00FF5EAF"/>
    <w:rsid w:val="00FF5F0B"/>
    <w:rsid w:val="1F02A383"/>
    <w:rsid w:val="218A4951"/>
    <w:rsid w:val="2FA9A597"/>
    <w:rsid w:val="33442B02"/>
    <w:rsid w:val="41E91E0D"/>
    <w:rsid w:val="46BC8F30"/>
    <w:rsid w:val="51136C6A"/>
    <w:rsid w:val="5296146E"/>
    <w:rsid w:val="6434D0CB"/>
    <w:rsid w:val="78917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AA71A"/>
  <w15:docId w15:val="{E1B090C6-6B6F-46D3-A723-BEBD56E0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pacing"/>
    <w:qFormat/>
  </w:style>
  <w:style w:type="paragraph" w:styleId="Heading7">
    <w:name w:val="heading 7"/>
    <w:basedOn w:val="Normal"/>
    <w:next w:val="Normal"/>
    <w:link w:val="Heading7Char"/>
    <w:uiPriority w:val="9"/>
    <w:semiHidden/>
    <w:unhideWhenUsed/>
    <w:qFormat/>
    <w:rsid w:val="00C77066"/>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FFD"/>
    <w:pPr>
      <w:tabs>
        <w:tab w:val="center" w:pos="4513"/>
        <w:tab w:val="right" w:pos="9026"/>
      </w:tabs>
      <w:spacing w:after="0"/>
    </w:pPr>
  </w:style>
  <w:style w:type="character" w:customStyle="1" w:styleId="HeaderChar">
    <w:name w:val="Header Char"/>
    <w:basedOn w:val="DefaultParagraphFont"/>
    <w:link w:val="Header"/>
    <w:uiPriority w:val="99"/>
    <w:rsid w:val="00A87FFD"/>
  </w:style>
  <w:style w:type="paragraph" w:styleId="Footer">
    <w:name w:val="footer"/>
    <w:basedOn w:val="Normal"/>
    <w:link w:val="FooterChar"/>
    <w:uiPriority w:val="99"/>
    <w:unhideWhenUsed/>
    <w:rsid w:val="00A87FFD"/>
    <w:pPr>
      <w:tabs>
        <w:tab w:val="center" w:pos="4513"/>
        <w:tab w:val="right" w:pos="9026"/>
      </w:tabs>
      <w:spacing w:after="0"/>
    </w:pPr>
  </w:style>
  <w:style w:type="character" w:customStyle="1" w:styleId="FooterChar">
    <w:name w:val="Footer Char"/>
    <w:basedOn w:val="DefaultParagraphFont"/>
    <w:link w:val="Footer"/>
    <w:uiPriority w:val="99"/>
    <w:rsid w:val="00A87FFD"/>
  </w:style>
  <w:style w:type="character" w:styleId="Hyperlink">
    <w:name w:val="Hyperlink"/>
    <w:basedOn w:val="DefaultParagraphFont"/>
    <w:uiPriority w:val="99"/>
    <w:unhideWhenUsed/>
    <w:rsid w:val="00C351CF"/>
    <w:rPr>
      <w:color w:val="0000FF" w:themeColor="hyperlink"/>
      <w:u w:val="single"/>
    </w:rPr>
  </w:style>
  <w:style w:type="paragraph" w:styleId="NoSpacing">
    <w:name w:val="No Spacing"/>
    <w:uiPriority w:val="1"/>
    <w:qFormat/>
    <w:rsid w:val="000A039B"/>
    <w:pPr>
      <w:spacing w:after="0"/>
    </w:pPr>
  </w:style>
  <w:style w:type="paragraph" w:customStyle="1" w:styleId="Spacing">
    <w:name w:val="Spacing"/>
    <w:basedOn w:val="NoSpacing"/>
    <w:qFormat/>
    <w:rsid w:val="000A039B"/>
  </w:style>
  <w:style w:type="paragraph" w:styleId="BalloonText">
    <w:name w:val="Balloon Text"/>
    <w:basedOn w:val="Normal"/>
    <w:link w:val="BalloonTextChar"/>
    <w:uiPriority w:val="99"/>
    <w:semiHidden/>
    <w:unhideWhenUsed/>
    <w:rsid w:val="000A03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39B"/>
    <w:rPr>
      <w:rFonts w:ascii="Tahoma" w:hAnsi="Tahoma" w:cs="Tahoma"/>
      <w:sz w:val="16"/>
      <w:szCs w:val="16"/>
    </w:rPr>
  </w:style>
  <w:style w:type="paragraph" w:styleId="ListParagraph">
    <w:name w:val="List Paragraph"/>
    <w:basedOn w:val="Normal"/>
    <w:uiPriority w:val="34"/>
    <w:qFormat/>
    <w:rsid w:val="00C30724"/>
    <w:pPr>
      <w:spacing w:after="0"/>
      <w:ind w:left="720"/>
    </w:pPr>
    <w:rPr>
      <w:rFonts w:ascii="Calibri" w:eastAsiaTheme="minorHAnsi" w:hAnsi="Calibri"/>
      <w:bCs/>
      <w:iCs/>
      <w:sz w:val="22"/>
      <w:szCs w:val="22"/>
      <w:lang w:eastAsia="en-GB"/>
    </w:rPr>
  </w:style>
  <w:style w:type="paragraph" w:customStyle="1" w:styleId="xmsonormal">
    <w:name w:val="x_msonormal"/>
    <w:basedOn w:val="Normal"/>
    <w:rsid w:val="00551632"/>
    <w:pPr>
      <w:spacing w:after="0"/>
    </w:pPr>
    <w:rPr>
      <w:rFonts w:ascii="Calibri" w:eastAsiaTheme="minorHAnsi" w:hAnsi="Calibri" w:cs="Calibri"/>
      <w:sz w:val="22"/>
      <w:szCs w:val="22"/>
      <w:lang w:eastAsia="en-GB"/>
    </w:rPr>
  </w:style>
  <w:style w:type="paragraph" w:customStyle="1" w:styleId="xxxxmsonormal">
    <w:name w:val="x_xxxmsonormal"/>
    <w:basedOn w:val="Normal"/>
    <w:rsid w:val="004033F2"/>
    <w:pPr>
      <w:spacing w:after="0"/>
    </w:pPr>
    <w:rPr>
      <w:rFonts w:ascii="Calibri" w:eastAsiaTheme="minorHAnsi" w:hAnsi="Calibri" w:cs="Calibri"/>
      <w:sz w:val="22"/>
      <w:szCs w:val="22"/>
      <w:lang w:eastAsia="en-GB"/>
    </w:rPr>
  </w:style>
  <w:style w:type="paragraph" w:customStyle="1" w:styleId="xxmsonormal">
    <w:name w:val="x_x_msonormal"/>
    <w:basedOn w:val="Normal"/>
    <w:rsid w:val="005B0DA7"/>
    <w:pPr>
      <w:spacing w:before="100" w:beforeAutospacing="1" w:after="100" w:afterAutospacing="1"/>
    </w:pPr>
    <w:rPr>
      <w:rFonts w:ascii="Calibri" w:eastAsiaTheme="minorHAnsi" w:hAnsi="Calibri" w:cs="Calibri"/>
      <w:sz w:val="22"/>
      <w:szCs w:val="22"/>
      <w:lang w:eastAsia="en-GB"/>
    </w:rPr>
  </w:style>
  <w:style w:type="character" w:customStyle="1" w:styleId="xxapple-converted-space">
    <w:name w:val="x_x_apple-converted-space"/>
    <w:basedOn w:val="DefaultParagraphFont"/>
    <w:rsid w:val="005B0DA7"/>
  </w:style>
  <w:style w:type="character" w:customStyle="1" w:styleId="cf01">
    <w:name w:val="cf01"/>
    <w:basedOn w:val="DefaultParagraphFont"/>
    <w:rsid w:val="001D1D25"/>
    <w:rPr>
      <w:rFonts w:ascii="Segoe UI" w:hAnsi="Segoe UI" w:cs="Segoe UI" w:hint="default"/>
    </w:rPr>
  </w:style>
  <w:style w:type="paragraph" w:customStyle="1" w:styleId="xxmsonormal0">
    <w:name w:val="x_xmsonormal"/>
    <w:basedOn w:val="Normal"/>
    <w:rsid w:val="00BD6DA0"/>
    <w:pPr>
      <w:spacing w:before="100" w:beforeAutospacing="1" w:after="100" w:afterAutospacing="1"/>
    </w:pPr>
    <w:rPr>
      <w:rFonts w:ascii="Calibri" w:eastAsiaTheme="minorHAnsi" w:hAnsi="Calibri" w:cs="Calibri"/>
      <w:sz w:val="22"/>
      <w:szCs w:val="22"/>
      <w:lang w:eastAsia="en-GB"/>
    </w:rPr>
  </w:style>
  <w:style w:type="paragraph" w:customStyle="1" w:styleId="xmsolistparagraph">
    <w:name w:val="x_msolistparagraph"/>
    <w:basedOn w:val="Normal"/>
    <w:rsid w:val="00C7221C"/>
    <w:pPr>
      <w:spacing w:after="160" w:line="252" w:lineRule="auto"/>
      <w:ind w:left="720"/>
    </w:pPr>
    <w:rPr>
      <w:rFonts w:ascii="Calibri" w:eastAsiaTheme="minorHAnsi" w:hAnsi="Calibri" w:cs="Calibri"/>
      <w:sz w:val="22"/>
      <w:szCs w:val="22"/>
      <w:lang w:eastAsia="en-GB"/>
    </w:rPr>
  </w:style>
  <w:style w:type="paragraph" w:customStyle="1" w:styleId="xdefault">
    <w:name w:val="x_default"/>
    <w:basedOn w:val="Normal"/>
    <w:rsid w:val="00C7221C"/>
    <w:pPr>
      <w:autoSpaceDE w:val="0"/>
      <w:autoSpaceDN w:val="0"/>
      <w:spacing w:after="0"/>
    </w:pPr>
    <w:rPr>
      <w:rFonts w:eastAsiaTheme="minorHAnsi" w:cs="Arial"/>
      <w:color w:val="000000"/>
      <w:szCs w:val="24"/>
      <w:lang w:eastAsia="en-GB"/>
    </w:rPr>
  </w:style>
  <w:style w:type="paragraph" w:customStyle="1" w:styleId="xxmsolistparagraph">
    <w:name w:val="x_xmsolistparagraph"/>
    <w:basedOn w:val="Normal"/>
    <w:rsid w:val="00C7221C"/>
    <w:pPr>
      <w:spacing w:after="0"/>
      <w:ind w:left="720"/>
      <w:jc w:val="both"/>
    </w:pPr>
    <w:rPr>
      <w:rFonts w:ascii="Calibri" w:eastAsiaTheme="minorHAnsi" w:hAnsi="Calibri" w:cs="Calibri"/>
      <w:sz w:val="22"/>
      <w:szCs w:val="22"/>
      <w:lang w:eastAsia="en-GB"/>
    </w:rPr>
  </w:style>
  <w:style w:type="paragraph" w:customStyle="1" w:styleId="Default">
    <w:name w:val="Default"/>
    <w:rsid w:val="00D14062"/>
    <w:pPr>
      <w:autoSpaceDE w:val="0"/>
      <w:autoSpaceDN w:val="0"/>
      <w:adjustRightInd w:val="0"/>
      <w:spacing w:after="0"/>
    </w:pPr>
    <w:rPr>
      <w:rFonts w:ascii="Calibri" w:hAnsi="Calibri" w:cs="Calibri"/>
      <w:color w:val="000000"/>
      <w:szCs w:val="24"/>
    </w:rPr>
  </w:style>
  <w:style w:type="character" w:customStyle="1" w:styleId="Heading7Char">
    <w:name w:val="Heading 7 Char"/>
    <w:basedOn w:val="DefaultParagraphFont"/>
    <w:link w:val="Heading7"/>
    <w:uiPriority w:val="9"/>
    <w:semiHidden/>
    <w:rsid w:val="00C77066"/>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spanGramE">
    <w:name w:val="span_GramE"/>
    <w:basedOn w:val="DefaultParagraphFont"/>
    <w:rsid w:val="00C77066"/>
  </w:style>
  <w:style w:type="table" w:styleId="TableGrid">
    <w:name w:val="Table Grid"/>
    <w:basedOn w:val="TableNormal"/>
    <w:uiPriority w:val="59"/>
    <w:rsid w:val="00F447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44BC"/>
    <w:rPr>
      <w:color w:val="605E5C"/>
      <w:shd w:val="clear" w:color="auto" w:fill="E1DFDD"/>
    </w:rPr>
  </w:style>
  <w:style w:type="character" w:styleId="FollowedHyperlink">
    <w:name w:val="FollowedHyperlink"/>
    <w:basedOn w:val="DefaultParagraphFont"/>
    <w:uiPriority w:val="99"/>
    <w:semiHidden/>
    <w:unhideWhenUsed/>
    <w:rsid w:val="00120D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386">
      <w:bodyDiv w:val="1"/>
      <w:marLeft w:val="0"/>
      <w:marRight w:val="0"/>
      <w:marTop w:val="0"/>
      <w:marBottom w:val="0"/>
      <w:divBdr>
        <w:top w:val="none" w:sz="0" w:space="0" w:color="auto"/>
        <w:left w:val="none" w:sz="0" w:space="0" w:color="auto"/>
        <w:bottom w:val="none" w:sz="0" w:space="0" w:color="auto"/>
        <w:right w:val="none" w:sz="0" w:space="0" w:color="auto"/>
      </w:divBdr>
    </w:div>
    <w:div w:id="109403472">
      <w:bodyDiv w:val="1"/>
      <w:marLeft w:val="0"/>
      <w:marRight w:val="0"/>
      <w:marTop w:val="0"/>
      <w:marBottom w:val="0"/>
      <w:divBdr>
        <w:top w:val="none" w:sz="0" w:space="0" w:color="auto"/>
        <w:left w:val="none" w:sz="0" w:space="0" w:color="auto"/>
        <w:bottom w:val="none" w:sz="0" w:space="0" w:color="auto"/>
        <w:right w:val="none" w:sz="0" w:space="0" w:color="auto"/>
      </w:divBdr>
    </w:div>
    <w:div w:id="134372202">
      <w:bodyDiv w:val="1"/>
      <w:marLeft w:val="0"/>
      <w:marRight w:val="0"/>
      <w:marTop w:val="0"/>
      <w:marBottom w:val="0"/>
      <w:divBdr>
        <w:top w:val="none" w:sz="0" w:space="0" w:color="auto"/>
        <w:left w:val="none" w:sz="0" w:space="0" w:color="auto"/>
        <w:bottom w:val="none" w:sz="0" w:space="0" w:color="auto"/>
        <w:right w:val="none" w:sz="0" w:space="0" w:color="auto"/>
      </w:divBdr>
    </w:div>
    <w:div w:id="175269506">
      <w:bodyDiv w:val="1"/>
      <w:marLeft w:val="0"/>
      <w:marRight w:val="0"/>
      <w:marTop w:val="0"/>
      <w:marBottom w:val="0"/>
      <w:divBdr>
        <w:top w:val="none" w:sz="0" w:space="0" w:color="auto"/>
        <w:left w:val="none" w:sz="0" w:space="0" w:color="auto"/>
        <w:bottom w:val="none" w:sz="0" w:space="0" w:color="auto"/>
        <w:right w:val="none" w:sz="0" w:space="0" w:color="auto"/>
      </w:divBdr>
    </w:div>
    <w:div w:id="202526416">
      <w:bodyDiv w:val="1"/>
      <w:marLeft w:val="0"/>
      <w:marRight w:val="0"/>
      <w:marTop w:val="0"/>
      <w:marBottom w:val="0"/>
      <w:divBdr>
        <w:top w:val="none" w:sz="0" w:space="0" w:color="auto"/>
        <w:left w:val="none" w:sz="0" w:space="0" w:color="auto"/>
        <w:bottom w:val="none" w:sz="0" w:space="0" w:color="auto"/>
        <w:right w:val="none" w:sz="0" w:space="0" w:color="auto"/>
      </w:divBdr>
    </w:div>
    <w:div w:id="220946437">
      <w:bodyDiv w:val="1"/>
      <w:marLeft w:val="0"/>
      <w:marRight w:val="0"/>
      <w:marTop w:val="0"/>
      <w:marBottom w:val="0"/>
      <w:divBdr>
        <w:top w:val="none" w:sz="0" w:space="0" w:color="auto"/>
        <w:left w:val="none" w:sz="0" w:space="0" w:color="auto"/>
        <w:bottom w:val="none" w:sz="0" w:space="0" w:color="auto"/>
        <w:right w:val="none" w:sz="0" w:space="0" w:color="auto"/>
      </w:divBdr>
    </w:div>
    <w:div w:id="343672399">
      <w:bodyDiv w:val="1"/>
      <w:marLeft w:val="0"/>
      <w:marRight w:val="0"/>
      <w:marTop w:val="0"/>
      <w:marBottom w:val="0"/>
      <w:divBdr>
        <w:top w:val="none" w:sz="0" w:space="0" w:color="auto"/>
        <w:left w:val="none" w:sz="0" w:space="0" w:color="auto"/>
        <w:bottom w:val="none" w:sz="0" w:space="0" w:color="auto"/>
        <w:right w:val="none" w:sz="0" w:space="0" w:color="auto"/>
      </w:divBdr>
    </w:div>
    <w:div w:id="426003600">
      <w:bodyDiv w:val="1"/>
      <w:marLeft w:val="0"/>
      <w:marRight w:val="0"/>
      <w:marTop w:val="0"/>
      <w:marBottom w:val="0"/>
      <w:divBdr>
        <w:top w:val="none" w:sz="0" w:space="0" w:color="auto"/>
        <w:left w:val="none" w:sz="0" w:space="0" w:color="auto"/>
        <w:bottom w:val="none" w:sz="0" w:space="0" w:color="auto"/>
        <w:right w:val="none" w:sz="0" w:space="0" w:color="auto"/>
      </w:divBdr>
    </w:div>
    <w:div w:id="432550419">
      <w:bodyDiv w:val="1"/>
      <w:marLeft w:val="0"/>
      <w:marRight w:val="0"/>
      <w:marTop w:val="0"/>
      <w:marBottom w:val="0"/>
      <w:divBdr>
        <w:top w:val="none" w:sz="0" w:space="0" w:color="auto"/>
        <w:left w:val="none" w:sz="0" w:space="0" w:color="auto"/>
        <w:bottom w:val="none" w:sz="0" w:space="0" w:color="auto"/>
        <w:right w:val="none" w:sz="0" w:space="0" w:color="auto"/>
      </w:divBdr>
    </w:div>
    <w:div w:id="445580625">
      <w:bodyDiv w:val="1"/>
      <w:marLeft w:val="0"/>
      <w:marRight w:val="0"/>
      <w:marTop w:val="0"/>
      <w:marBottom w:val="0"/>
      <w:divBdr>
        <w:top w:val="none" w:sz="0" w:space="0" w:color="auto"/>
        <w:left w:val="none" w:sz="0" w:space="0" w:color="auto"/>
        <w:bottom w:val="none" w:sz="0" w:space="0" w:color="auto"/>
        <w:right w:val="none" w:sz="0" w:space="0" w:color="auto"/>
      </w:divBdr>
    </w:div>
    <w:div w:id="446125073">
      <w:bodyDiv w:val="1"/>
      <w:marLeft w:val="0"/>
      <w:marRight w:val="0"/>
      <w:marTop w:val="0"/>
      <w:marBottom w:val="0"/>
      <w:divBdr>
        <w:top w:val="none" w:sz="0" w:space="0" w:color="auto"/>
        <w:left w:val="none" w:sz="0" w:space="0" w:color="auto"/>
        <w:bottom w:val="none" w:sz="0" w:space="0" w:color="auto"/>
        <w:right w:val="none" w:sz="0" w:space="0" w:color="auto"/>
      </w:divBdr>
    </w:div>
    <w:div w:id="491484017">
      <w:bodyDiv w:val="1"/>
      <w:marLeft w:val="0"/>
      <w:marRight w:val="0"/>
      <w:marTop w:val="0"/>
      <w:marBottom w:val="0"/>
      <w:divBdr>
        <w:top w:val="none" w:sz="0" w:space="0" w:color="auto"/>
        <w:left w:val="none" w:sz="0" w:space="0" w:color="auto"/>
        <w:bottom w:val="none" w:sz="0" w:space="0" w:color="auto"/>
        <w:right w:val="none" w:sz="0" w:space="0" w:color="auto"/>
      </w:divBdr>
    </w:div>
    <w:div w:id="501626886">
      <w:bodyDiv w:val="1"/>
      <w:marLeft w:val="0"/>
      <w:marRight w:val="0"/>
      <w:marTop w:val="0"/>
      <w:marBottom w:val="0"/>
      <w:divBdr>
        <w:top w:val="none" w:sz="0" w:space="0" w:color="auto"/>
        <w:left w:val="none" w:sz="0" w:space="0" w:color="auto"/>
        <w:bottom w:val="none" w:sz="0" w:space="0" w:color="auto"/>
        <w:right w:val="none" w:sz="0" w:space="0" w:color="auto"/>
      </w:divBdr>
    </w:div>
    <w:div w:id="516432015">
      <w:bodyDiv w:val="1"/>
      <w:marLeft w:val="0"/>
      <w:marRight w:val="0"/>
      <w:marTop w:val="0"/>
      <w:marBottom w:val="0"/>
      <w:divBdr>
        <w:top w:val="none" w:sz="0" w:space="0" w:color="auto"/>
        <w:left w:val="none" w:sz="0" w:space="0" w:color="auto"/>
        <w:bottom w:val="none" w:sz="0" w:space="0" w:color="auto"/>
        <w:right w:val="none" w:sz="0" w:space="0" w:color="auto"/>
      </w:divBdr>
    </w:div>
    <w:div w:id="687803076">
      <w:bodyDiv w:val="1"/>
      <w:marLeft w:val="0"/>
      <w:marRight w:val="0"/>
      <w:marTop w:val="0"/>
      <w:marBottom w:val="0"/>
      <w:divBdr>
        <w:top w:val="none" w:sz="0" w:space="0" w:color="auto"/>
        <w:left w:val="none" w:sz="0" w:space="0" w:color="auto"/>
        <w:bottom w:val="none" w:sz="0" w:space="0" w:color="auto"/>
        <w:right w:val="none" w:sz="0" w:space="0" w:color="auto"/>
      </w:divBdr>
    </w:div>
    <w:div w:id="850097616">
      <w:bodyDiv w:val="1"/>
      <w:marLeft w:val="0"/>
      <w:marRight w:val="0"/>
      <w:marTop w:val="0"/>
      <w:marBottom w:val="0"/>
      <w:divBdr>
        <w:top w:val="none" w:sz="0" w:space="0" w:color="auto"/>
        <w:left w:val="none" w:sz="0" w:space="0" w:color="auto"/>
        <w:bottom w:val="none" w:sz="0" w:space="0" w:color="auto"/>
        <w:right w:val="none" w:sz="0" w:space="0" w:color="auto"/>
      </w:divBdr>
    </w:div>
    <w:div w:id="885071508">
      <w:bodyDiv w:val="1"/>
      <w:marLeft w:val="0"/>
      <w:marRight w:val="0"/>
      <w:marTop w:val="0"/>
      <w:marBottom w:val="0"/>
      <w:divBdr>
        <w:top w:val="none" w:sz="0" w:space="0" w:color="auto"/>
        <w:left w:val="none" w:sz="0" w:space="0" w:color="auto"/>
        <w:bottom w:val="none" w:sz="0" w:space="0" w:color="auto"/>
        <w:right w:val="none" w:sz="0" w:space="0" w:color="auto"/>
      </w:divBdr>
    </w:div>
    <w:div w:id="894777358">
      <w:bodyDiv w:val="1"/>
      <w:marLeft w:val="0"/>
      <w:marRight w:val="0"/>
      <w:marTop w:val="0"/>
      <w:marBottom w:val="0"/>
      <w:divBdr>
        <w:top w:val="none" w:sz="0" w:space="0" w:color="auto"/>
        <w:left w:val="none" w:sz="0" w:space="0" w:color="auto"/>
        <w:bottom w:val="none" w:sz="0" w:space="0" w:color="auto"/>
        <w:right w:val="none" w:sz="0" w:space="0" w:color="auto"/>
      </w:divBdr>
    </w:div>
    <w:div w:id="930702880">
      <w:bodyDiv w:val="1"/>
      <w:marLeft w:val="0"/>
      <w:marRight w:val="0"/>
      <w:marTop w:val="0"/>
      <w:marBottom w:val="0"/>
      <w:divBdr>
        <w:top w:val="none" w:sz="0" w:space="0" w:color="auto"/>
        <w:left w:val="none" w:sz="0" w:space="0" w:color="auto"/>
        <w:bottom w:val="none" w:sz="0" w:space="0" w:color="auto"/>
        <w:right w:val="none" w:sz="0" w:space="0" w:color="auto"/>
      </w:divBdr>
    </w:div>
    <w:div w:id="951784567">
      <w:bodyDiv w:val="1"/>
      <w:marLeft w:val="0"/>
      <w:marRight w:val="0"/>
      <w:marTop w:val="0"/>
      <w:marBottom w:val="0"/>
      <w:divBdr>
        <w:top w:val="none" w:sz="0" w:space="0" w:color="auto"/>
        <w:left w:val="none" w:sz="0" w:space="0" w:color="auto"/>
        <w:bottom w:val="none" w:sz="0" w:space="0" w:color="auto"/>
        <w:right w:val="none" w:sz="0" w:space="0" w:color="auto"/>
      </w:divBdr>
    </w:div>
    <w:div w:id="989140457">
      <w:bodyDiv w:val="1"/>
      <w:marLeft w:val="0"/>
      <w:marRight w:val="0"/>
      <w:marTop w:val="0"/>
      <w:marBottom w:val="0"/>
      <w:divBdr>
        <w:top w:val="none" w:sz="0" w:space="0" w:color="auto"/>
        <w:left w:val="none" w:sz="0" w:space="0" w:color="auto"/>
        <w:bottom w:val="none" w:sz="0" w:space="0" w:color="auto"/>
        <w:right w:val="none" w:sz="0" w:space="0" w:color="auto"/>
      </w:divBdr>
    </w:div>
    <w:div w:id="1047797296">
      <w:bodyDiv w:val="1"/>
      <w:marLeft w:val="0"/>
      <w:marRight w:val="0"/>
      <w:marTop w:val="0"/>
      <w:marBottom w:val="0"/>
      <w:divBdr>
        <w:top w:val="none" w:sz="0" w:space="0" w:color="auto"/>
        <w:left w:val="none" w:sz="0" w:space="0" w:color="auto"/>
        <w:bottom w:val="none" w:sz="0" w:space="0" w:color="auto"/>
        <w:right w:val="none" w:sz="0" w:space="0" w:color="auto"/>
      </w:divBdr>
    </w:div>
    <w:div w:id="1090126939">
      <w:bodyDiv w:val="1"/>
      <w:marLeft w:val="0"/>
      <w:marRight w:val="0"/>
      <w:marTop w:val="0"/>
      <w:marBottom w:val="0"/>
      <w:divBdr>
        <w:top w:val="none" w:sz="0" w:space="0" w:color="auto"/>
        <w:left w:val="none" w:sz="0" w:space="0" w:color="auto"/>
        <w:bottom w:val="none" w:sz="0" w:space="0" w:color="auto"/>
        <w:right w:val="none" w:sz="0" w:space="0" w:color="auto"/>
      </w:divBdr>
    </w:div>
    <w:div w:id="1150752194">
      <w:bodyDiv w:val="1"/>
      <w:marLeft w:val="0"/>
      <w:marRight w:val="0"/>
      <w:marTop w:val="0"/>
      <w:marBottom w:val="0"/>
      <w:divBdr>
        <w:top w:val="none" w:sz="0" w:space="0" w:color="auto"/>
        <w:left w:val="none" w:sz="0" w:space="0" w:color="auto"/>
        <w:bottom w:val="none" w:sz="0" w:space="0" w:color="auto"/>
        <w:right w:val="none" w:sz="0" w:space="0" w:color="auto"/>
      </w:divBdr>
    </w:div>
    <w:div w:id="1246765213">
      <w:bodyDiv w:val="1"/>
      <w:marLeft w:val="0"/>
      <w:marRight w:val="0"/>
      <w:marTop w:val="0"/>
      <w:marBottom w:val="0"/>
      <w:divBdr>
        <w:top w:val="none" w:sz="0" w:space="0" w:color="auto"/>
        <w:left w:val="none" w:sz="0" w:space="0" w:color="auto"/>
        <w:bottom w:val="none" w:sz="0" w:space="0" w:color="auto"/>
        <w:right w:val="none" w:sz="0" w:space="0" w:color="auto"/>
      </w:divBdr>
    </w:div>
    <w:div w:id="1317031790">
      <w:bodyDiv w:val="1"/>
      <w:marLeft w:val="0"/>
      <w:marRight w:val="0"/>
      <w:marTop w:val="0"/>
      <w:marBottom w:val="0"/>
      <w:divBdr>
        <w:top w:val="none" w:sz="0" w:space="0" w:color="auto"/>
        <w:left w:val="none" w:sz="0" w:space="0" w:color="auto"/>
        <w:bottom w:val="none" w:sz="0" w:space="0" w:color="auto"/>
        <w:right w:val="none" w:sz="0" w:space="0" w:color="auto"/>
      </w:divBdr>
    </w:div>
    <w:div w:id="1436704393">
      <w:bodyDiv w:val="1"/>
      <w:marLeft w:val="0"/>
      <w:marRight w:val="0"/>
      <w:marTop w:val="0"/>
      <w:marBottom w:val="0"/>
      <w:divBdr>
        <w:top w:val="none" w:sz="0" w:space="0" w:color="auto"/>
        <w:left w:val="none" w:sz="0" w:space="0" w:color="auto"/>
        <w:bottom w:val="none" w:sz="0" w:space="0" w:color="auto"/>
        <w:right w:val="none" w:sz="0" w:space="0" w:color="auto"/>
      </w:divBdr>
    </w:div>
    <w:div w:id="1447385152">
      <w:bodyDiv w:val="1"/>
      <w:marLeft w:val="0"/>
      <w:marRight w:val="0"/>
      <w:marTop w:val="0"/>
      <w:marBottom w:val="0"/>
      <w:divBdr>
        <w:top w:val="none" w:sz="0" w:space="0" w:color="auto"/>
        <w:left w:val="none" w:sz="0" w:space="0" w:color="auto"/>
        <w:bottom w:val="none" w:sz="0" w:space="0" w:color="auto"/>
        <w:right w:val="none" w:sz="0" w:space="0" w:color="auto"/>
      </w:divBdr>
    </w:div>
    <w:div w:id="1448356493">
      <w:bodyDiv w:val="1"/>
      <w:marLeft w:val="0"/>
      <w:marRight w:val="0"/>
      <w:marTop w:val="0"/>
      <w:marBottom w:val="0"/>
      <w:divBdr>
        <w:top w:val="none" w:sz="0" w:space="0" w:color="auto"/>
        <w:left w:val="none" w:sz="0" w:space="0" w:color="auto"/>
        <w:bottom w:val="none" w:sz="0" w:space="0" w:color="auto"/>
        <w:right w:val="none" w:sz="0" w:space="0" w:color="auto"/>
      </w:divBdr>
    </w:div>
    <w:div w:id="1693606497">
      <w:bodyDiv w:val="1"/>
      <w:marLeft w:val="0"/>
      <w:marRight w:val="0"/>
      <w:marTop w:val="0"/>
      <w:marBottom w:val="0"/>
      <w:divBdr>
        <w:top w:val="none" w:sz="0" w:space="0" w:color="auto"/>
        <w:left w:val="none" w:sz="0" w:space="0" w:color="auto"/>
        <w:bottom w:val="none" w:sz="0" w:space="0" w:color="auto"/>
        <w:right w:val="none" w:sz="0" w:space="0" w:color="auto"/>
      </w:divBdr>
    </w:div>
    <w:div w:id="1781410248">
      <w:bodyDiv w:val="1"/>
      <w:marLeft w:val="0"/>
      <w:marRight w:val="0"/>
      <w:marTop w:val="0"/>
      <w:marBottom w:val="0"/>
      <w:divBdr>
        <w:top w:val="none" w:sz="0" w:space="0" w:color="auto"/>
        <w:left w:val="none" w:sz="0" w:space="0" w:color="auto"/>
        <w:bottom w:val="none" w:sz="0" w:space="0" w:color="auto"/>
        <w:right w:val="none" w:sz="0" w:space="0" w:color="auto"/>
      </w:divBdr>
    </w:div>
    <w:div w:id="1937400216">
      <w:bodyDiv w:val="1"/>
      <w:marLeft w:val="0"/>
      <w:marRight w:val="0"/>
      <w:marTop w:val="0"/>
      <w:marBottom w:val="0"/>
      <w:divBdr>
        <w:top w:val="none" w:sz="0" w:space="0" w:color="auto"/>
        <w:left w:val="none" w:sz="0" w:space="0" w:color="auto"/>
        <w:bottom w:val="none" w:sz="0" w:space="0" w:color="auto"/>
        <w:right w:val="none" w:sz="0" w:space="0" w:color="auto"/>
      </w:divBdr>
    </w:div>
    <w:div w:id="1960645194">
      <w:bodyDiv w:val="1"/>
      <w:marLeft w:val="0"/>
      <w:marRight w:val="0"/>
      <w:marTop w:val="0"/>
      <w:marBottom w:val="0"/>
      <w:divBdr>
        <w:top w:val="none" w:sz="0" w:space="0" w:color="auto"/>
        <w:left w:val="none" w:sz="0" w:space="0" w:color="auto"/>
        <w:bottom w:val="none" w:sz="0" w:space="0" w:color="auto"/>
        <w:right w:val="none" w:sz="0" w:space="0" w:color="auto"/>
      </w:divBdr>
    </w:div>
    <w:div w:id="1960645533">
      <w:bodyDiv w:val="1"/>
      <w:marLeft w:val="0"/>
      <w:marRight w:val="0"/>
      <w:marTop w:val="0"/>
      <w:marBottom w:val="0"/>
      <w:divBdr>
        <w:top w:val="none" w:sz="0" w:space="0" w:color="auto"/>
        <w:left w:val="none" w:sz="0" w:space="0" w:color="auto"/>
        <w:bottom w:val="none" w:sz="0" w:space="0" w:color="auto"/>
        <w:right w:val="none" w:sz="0" w:space="0" w:color="auto"/>
      </w:divBdr>
    </w:div>
    <w:div w:id="1988436913">
      <w:bodyDiv w:val="1"/>
      <w:marLeft w:val="0"/>
      <w:marRight w:val="0"/>
      <w:marTop w:val="0"/>
      <w:marBottom w:val="0"/>
      <w:divBdr>
        <w:top w:val="none" w:sz="0" w:space="0" w:color="auto"/>
        <w:left w:val="none" w:sz="0" w:space="0" w:color="auto"/>
        <w:bottom w:val="none" w:sz="0" w:space="0" w:color="auto"/>
        <w:right w:val="none" w:sz="0" w:space="0" w:color="auto"/>
      </w:divBdr>
    </w:div>
    <w:div w:id="1998877923">
      <w:bodyDiv w:val="1"/>
      <w:marLeft w:val="0"/>
      <w:marRight w:val="0"/>
      <w:marTop w:val="0"/>
      <w:marBottom w:val="0"/>
      <w:divBdr>
        <w:top w:val="none" w:sz="0" w:space="0" w:color="auto"/>
        <w:left w:val="none" w:sz="0" w:space="0" w:color="auto"/>
        <w:bottom w:val="none" w:sz="0" w:space="0" w:color="auto"/>
        <w:right w:val="none" w:sz="0" w:space="0" w:color="auto"/>
      </w:divBdr>
    </w:div>
    <w:div w:id="2015841908">
      <w:bodyDiv w:val="1"/>
      <w:marLeft w:val="0"/>
      <w:marRight w:val="0"/>
      <w:marTop w:val="0"/>
      <w:marBottom w:val="0"/>
      <w:divBdr>
        <w:top w:val="none" w:sz="0" w:space="0" w:color="auto"/>
        <w:left w:val="none" w:sz="0" w:space="0" w:color="auto"/>
        <w:bottom w:val="none" w:sz="0" w:space="0" w:color="auto"/>
        <w:right w:val="none" w:sz="0" w:space="0" w:color="auto"/>
      </w:divBdr>
    </w:div>
    <w:div w:id="2034838758">
      <w:bodyDiv w:val="1"/>
      <w:marLeft w:val="0"/>
      <w:marRight w:val="0"/>
      <w:marTop w:val="0"/>
      <w:marBottom w:val="0"/>
      <w:divBdr>
        <w:top w:val="none" w:sz="0" w:space="0" w:color="auto"/>
        <w:left w:val="none" w:sz="0" w:space="0" w:color="auto"/>
        <w:bottom w:val="none" w:sz="0" w:space="0" w:color="auto"/>
        <w:right w:val="none" w:sz="0" w:space="0" w:color="auto"/>
      </w:divBdr>
    </w:div>
    <w:div w:id="207973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colnshire.gov.uk/lincolnshire/local-government-reorganis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lrk.bamford@lincolnshire.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lincolnshire.gov.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b5a801-3f34-47fc-a92f-1b49ab23cd30">
      <Terms xmlns="http://schemas.microsoft.com/office/infopath/2007/PartnerControls"/>
    </lcf76f155ced4ddcb4097134ff3c332f>
    <TaxCatchAll xmlns="0f065b10-4105-49ad-b8ca-99832d5fac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B4ABD51A162341B43FECCD4E1A7C12" ma:contentTypeVersion="19" ma:contentTypeDescription="Create a new document." ma:contentTypeScope="" ma:versionID="cce2e6d35620f365cac081b9c740967f">
  <xsd:schema xmlns:xsd="http://www.w3.org/2001/XMLSchema" xmlns:xs="http://www.w3.org/2001/XMLSchema" xmlns:p="http://schemas.microsoft.com/office/2006/metadata/properties" xmlns:ns2="d3b5a801-3f34-47fc-a92f-1b49ab23cd30" xmlns:ns3="0f065b10-4105-49ad-b8ca-99832d5fac98" targetNamespace="http://schemas.microsoft.com/office/2006/metadata/properties" ma:root="true" ma:fieldsID="dff1eaf49ef1670e8fd03c3d2993f242" ns2:_="" ns3:_="">
    <xsd:import namespace="d3b5a801-3f34-47fc-a92f-1b49ab23cd30"/>
    <xsd:import namespace="0f065b10-4105-49ad-b8ca-99832d5fac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5a801-3f34-47fc-a92f-1b49ab23c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065b10-4105-49ad-b8ca-99832d5fac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05445f-7f33-416c-9d1c-66a6c885a090}" ma:internalName="TaxCatchAll" ma:showField="CatchAllData" ma:web="0f065b10-4105-49ad-b8ca-99832d5fac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C91BC-A789-4FD8-89D7-83B3F7B2B910}">
  <ds:schemaRefs>
    <ds:schemaRef ds:uri="http://schemas.microsoft.com/sharepoint/v3/contenttype/forms"/>
  </ds:schemaRefs>
</ds:datastoreItem>
</file>

<file path=customXml/itemProps2.xml><?xml version="1.0" encoding="utf-8"?>
<ds:datastoreItem xmlns:ds="http://schemas.openxmlformats.org/officeDocument/2006/customXml" ds:itemID="{A59F6E5B-BB5B-4356-9DDD-0845D149B893}">
  <ds:schemaRefs>
    <ds:schemaRef ds:uri="http://schemas.microsoft.com/office/2006/metadata/properties"/>
    <ds:schemaRef ds:uri="http://schemas.microsoft.com/office/infopath/2007/PartnerControls"/>
    <ds:schemaRef ds:uri="d3b5a801-3f34-47fc-a92f-1b49ab23cd30"/>
    <ds:schemaRef ds:uri="0f065b10-4105-49ad-b8ca-99832d5fac98"/>
  </ds:schemaRefs>
</ds:datastoreItem>
</file>

<file path=customXml/itemProps3.xml><?xml version="1.0" encoding="utf-8"?>
<ds:datastoreItem xmlns:ds="http://schemas.openxmlformats.org/officeDocument/2006/customXml" ds:itemID="{F650F819-9FE0-4E6A-9FBC-EE3D17D57FF4}">
  <ds:schemaRefs>
    <ds:schemaRef ds:uri="http://schemas.openxmlformats.org/officeDocument/2006/bibliography"/>
  </ds:schemaRefs>
</ds:datastoreItem>
</file>

<file path=customXml/itemProps4.xml><?xml version="1.0" encoding="utf-8"?>
<ds:datastoreItem xmlns:ds="http://schemas.openxmlformats.org/officeDocument/2006/customXml" ds:itemID="{EDFC662E-F6A1-475D-8547-E1422A52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5a801-3f34-47fc-a92f-1b49ab23cd30"/>
    <ds:schemaRef ds:uri="0f065b10-4105-49ad-b8ca-99832d5fa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3542</Characters>
  <Application>Microsoft Office Word</Application>
  <DocSecurity>0</DocSecurity>
  <Lines>29</Lines>
  <Paragraphs>8</Paragraphs>
  <ScaleCrop>false</ScaleCrop>
  <Company>Lincolnshire County Council</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Saadik</dc:creator>
  <cp:lastModifiedBy>Foston Parish Council</cp:lastModifiedBy>
  <cp:revision>2</cp:revision>
  <cp:lastPrinted>2024-10-24T13:58:00Z</cp:lastPrinted>
  <dcterms:created xsi:type="dcterms:W3CDTF">2026-05-27T08:32:00Z</dcterms:created>
  <dcterms:modified xsi:type="dcterms:W3CDTF">2026-05-27T08:32:00Z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0x010100F7B4ABD51A162341B43FECCD4E1A7C12</vt:lpwstr>
  </property>
  <property fmtid="{D5CDD505-2E9C-101B-9397-08002B2CF9AE}" pid="3" name="MediaServiceImageTags">
    <vt:lpwstr/>
  </property>
</Properties>
</file>